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FAADF" w14:textId="77777777" w:rsidR="007D11C5" w:rsidRDefault="007D11C5" w:rsidP="00920F80">
      <w:pPr>
        <w:rPr>
          <w:rFonts w:cs="Arial"/>
          <w:b/>
        </w:rPr>
      </w:pPr>
    </w:p>
    <w:p w14:paraId="3CC49D5A" w14:textId="77777777" w:rsidR="00FB74CA" w:rsidRDefault="00FB74CA" w:rsidP="00920F80"/>
    <w:p w14:paraId="38B8A086" w14:textId="69BDD563" w:rsidR="00920F80" w:rsidRPr="00822E5D" w:rsidRDefault="00920F80" w:rsidP="00920F80">
      <w:pPr>
        <w:autoSpaceDE w:val="0"/>
        <w:autoSpaceDN w:val="0"/>
        <w:adjustRightInd w:val="0"/>
        <w:spacing w:before="120" w:after="120" w:line="240" w:lineRule="auto"/>
        <w:jc w:val="right"/>
        <w:rPr>
          <w:rFonts w:cs="Arial"/>
          <w:sz w:val="20"/>
          <w:szCs w:val="20"/>
        </w:rPr>
      </w:pPr>
      <w:r w:rsidRPr="00822E5D">
        <w:rPr>
          <w:rFonts w:cs="Arial"/>
          <w:sz w:val="20"/>
          <w:szCs w:val="20"/>
        </w:rPr>
        <w:t>[</w:t>
      </w:r>
      <w:r w:rsidRPr="00822E5D">
        <w:rPr>
          <w:rFonts w:cs="Arial"/>
          <w:b/>
          <w:sz w:val="20"/>
          <w:szCs w:val="20"/>
        </w:rPr>
        <w:t xml:space="preserve">Załącznik nr </w:t>
      </w:r>
      <w:r>
        <w:rPr>
          <w:rFonts w:cs="Arial"/>
          <w:b/>
          <w:sz w:val="20"/>
          <w:szCs w:val="20"/>
        </w:rPr>
        <w:t>4</w:t>
      </w:r>
      <w:r w:rsidRPr="00822E5D">
        <w:rPr>
          <w:rFonts w:cs="Arial"/>
          <w:sz w:val="20"/>
          <w:szCs w:val="20"/>
        </w:rPr>
        <w:t xml:space="preserve"> do </w:t>
      </w:r>
      <w:r>
        <w:rPr>
          <w:rFonts w:cs="Arial"/>
          <w:sz w:val="20"/>
          <w:szCs w:val="20"/>
        </w:rPr>
        <w:t>Umowy</w:t>
      </w:r>
      <w:r w:rsidRPr="00822E5D">
        <w:rPr>
          <w:rFonts w:cs="Arial"/>
          <w:sz w:val="20"/>
          <w:szCs w:val="20"/>
        </w:rPr>
        <w:t>]</w:t>
      </w:r>
    </w:p>
    <w:p w14:paraId="1DF2F771" w14:textId="77777777" w:rsidR="00920F80" w:rsidRPr="00822E5D" w:rsidRDefault="00920F80" w:rsidP="00920F80">
      <w:pPr>
        <w:spacing w:before="120" w:after="120" w:line="240" w:lineRule="auto"/>
        <w:rPr>
          <w:rFonts w:cs="Arial"/>
        </w:rPr>
      </w:pPr>
    </w:p>
    <w:p w14:paraId="576AD9BC" w14:textId="77777777" w:rsidR="00DA2848" w:rsidRDefault="00DA2848" w:rsidP="00DA2848">
      <w:pPr>
        <w:pStyle w:val="xl68"/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eastAsia="Times New Roman" w:hAnsi="Arial" w:cs="Arial"/>
          <w:b/>
          <w:sz w:val="22"/>
        </w:rPr>
      </w:pPr>
      <w:r w:rsidRPr="00822E5D">
        <w:rPr>
          <w:rFonts w:ascii="Arial" w:eastAsia="Times New Roman" w:hAnsi="Arial" w:cs="Arial"/>
          <w:b/>
          <w:sz w:val="22"/>
        </w:rPr>
        <w:t>OPIS PRZEDMIOTU ZA</w:t>
      </w:r>
      <w:r>
        <w:rPr>
          <w:rFonts w:ascii="Arial" w:eastAsia="Times New Roman" w:hAnsi="Arial" w:cs="Arial"/>
          <w:b/>
          <w:sz w:val="22"/>
        </w:rPr>
        <w:t>KUPU</w:t>
      </w:r>
    </w:p>
    <w:p w14:paraId="0E095B04" w14:textId="77777777" w:rsidR="00C25F05" w:rsidRPr="00C25F05" w:rsidRDefault="00C25F05" w:rsidP="00C25F05">
      <w:pPr>
        <w:rPr>
          <w:rFonts w:cs="Arial"/>
        </w:rPr>
      </w:pPr>
    </w:p>
    <w:p w14:paraId="3814B8FC" w14:textId="190351EE" w:rsidR="00C25F05" w:rsidRPr="00822E5D" w:rsidRDefault="00C25F05" w:rsidP="00C25F05">
      <w:pPr>
        <w:pStyle w:val="xl68"/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Arial" w:eastAsia="Times New Roman" w:hAnsi="Arial" w:cs="Arial"/>
          <w:b/>
          <w:sz w:val="22"/>
        </w:rPr>
      </w:pPr>
      <w:r w:rsidRPr="00822E5D">
        <w:rPr>
          <w:rFonts w:cs="Arial"/>
          <w:sz w:val="22"/>
        </w:rPr>
        <w:t xml:space="preserve">Przedmiotem </w:t>
      </w:r>
      <w:r>
        <w:rPr>
          <w:rFonts w:cs="Arial"/>
          <w:sz w:val="22"/>
        </w:rPr>
        <w:t>Zakupu</w:t>
      </w:r>
      <w:r w:rsidRPr="00822E5D">
        <w:rPr>
          <w:rFonts w:cs="Arial"/>
          <w:sz w:val="22"/>
        </w:rPr>
        <w:t xml:space="preserve"> jest w</w:t>
      </w:r>
      <w:r w:rsidRPr="00822E5D">
        <w:rPr>
          <w:rFonts w:cs="Arial"/>
          <w:sz w:val="22"/>
          <w:szCs w:val="22"/>
        </w:rPr>
        <w:t>ykonywanie przeg</w:t>
      </w:r>
      <w:r>
        <w:rPr>
          <w:rFonts w:cs="Arial"/>
          <w:sz w:val="22"/>
          <w:szCs w:val="22"/>
        </w:rPr>
        <w:t>lądów okresowych</w:t>
      </w:r>
      <w:r>
        <w:rPr>
          <w:rFonts w:cs="Arial"/>
          <w:sz w:val="22"/>
          <w:szCs w:val="22"/>
        </w:rPr>
        <w:t xml:space="preserve"> kabin dla palaczy zainstalowany</w:t>
      </w:r>
      <w:r w:rsidR="0020263E">
        <w:rPr>
          <w:rFonts w:cs="Arial"/>
          <w:sz w:val="22"/>
          <w:szCs w:val="22"/>
        </w:rPr>
        <w:t>ch w obiektach PGNIG OD Region K</w:t>
      </w:r>
      <w:r>
        <w:rPr>
          <w:rFonts w:cs="Arial"/>
          <w:sz w:val="22"/>
          <w:szCs w:val="22"/>
        </w:rPr>
        <w:t>arpacki w lokalizacjach: Tarnów, Jarosław, Sandomierz.</w:t>
      </w:r>
    </w:p>
    <w:p w14:paraId="726CEE56" w14:textId="77777777" w:rsidR="00C25F05" w:rsidRDefault="00C25F05" w:rsidP="00C25F05">
      <w:pPr>
        <w:rPr>
          <w:rFonts w:ascii="Calibri" w:hAnsi="Calibri"/>
          <w:szCs w:val="22"/>
        </w:rPr>
      </w:pPr>
      <w:r>
        <w:t>Rodzaje posiadanych kabin:</w:t>
      </w:r>
    </w:p>
    <w:p w14:paraId="58004AD5" w14:textId="77777777" w:rsidR="00C25F05" w:rsidRDefault="00C25F05" w:rsidP="00C25F05"/>
    <w:p w14:paraId="1E43B54F" w14:textId="77777777" w:rsidR="00C25F05" w:rsidRDefault="00C25F05" w:rsidP="00C25F05">
      <w:pPr>
        <w:pStyle w:val="Akapitzlist"/>
        <w:numPr>
          <w:ilvl w:val="0"/>
          <w:numId w:val="68"/>
        </w:numPr>
        <w:spacing w:line="240" w:lineRule="auto"/>
        <w:contextualSpacing w:val="0"/>
        <w:jc w:val="left"/>
        <w:rPr>
          <w:b/>
          <w:bCs/>
        </w:rPr>
      </w:pPr>
      <w:r>
        <w:rPr>
          <w:b/>
          <w:bCs/>
        </w:rPr>
        <w:t xml:space="preserve">Kabina dla palaczy 5-osobowa Mezzo </w:t>
      </w:r>
    </w:p>
    <w:p w14:paraId="268F48B4" w14:textId="77777777" w:rsidR="00C25F05" w:rsidRDefault="00C25F05" w:rsidP="00C25F05"/>
    <w:p w14:paraId="61E4F349" w14:textId="77777777" w:rsidR="00C25F05" w:rsidRDefault="00C25F05" w:rsidP="00C25F05">
      <w:pPr>
        <w:pStyle w:val="Akapitzlist"/>
        <w:numPr>
          <w:ilvl w:val="0"/>
          <w:numId w:val="69"/>
        </w:numPr>
        <w:spacing w:line="240" w:lineRule="auto"/>
        <w:contextualSpacing w:val="0"/>
        <w:jc w:val="left"/>
      </w:pPr>
      <w:r>
        <w:t>zainstalowana i użytkowana od 2011 r.,</w:t>
      </w:r>
    </w:p>
    <w:p w14:paraId="275625D1" w14:textId="77777777" w:rsidR="00C25F05" w:rsidRDefault="00C25F05" w:rsidP="00C25F05">
      <w:pPr>
        <w:pStyle w:val="Akapitzlist"/>
        <w:numPr>
          <w:ilvl w:val="0"/>
          <w:numId w:val="69"/>
        </w:numPr>
        <w:spacing w:line="240" w:lineRule="auto"/>
        <w:contextualSpacing w:val="0"/>
        <w:jc w:val="left"/>
      </w:pPr>
      <w:r>
        <w:t>Lokalizacja: Tarnów ul. Wita Stwosza 7</w:t>
      </w:r>
    </w:p>
    <w:p w14:paraId="2EF584CA" w14:textId="4EBE3291" w:rsidR="00C25F05" w:rsidRDefault="00C25F05" w:rsidP="00C25F05">
      <w:pPr>
        <w:pStyle w:val="Akapitzlist"/>
        <w:numPr>
          <w:ilvl w:val="0"/>
          <w:numId w:val="69"/>
        </w:numPr>
        <w:spacing w:line="240" w:lineRule="auto"/>
        <w:contextualSpacing w:val="0"/>
        <w:jc w:val="left"/>
      </w:pPr>
      <w:r>
        <w:t xml:space="preserve">Serwisowana do I </w:t>
      </w:r>
      <w:r>
        <w:t>kwartału 2019 r.</w:t>
      </w:r>
      <w:r>
        <w:t xml:space="preserve"> </w:t>
      </w:r>
    </w:p>
    <w:p w14:paraId="1BF40643" w14:textId="77777777" w:rsidR="00C25F05" w:rsidRDefault="00C25F05" w:rsidP="00C25F05">
      <w:pPr>
        <w:pStyle w:val="Akapitzlist"/>
      </w:pPr>
    </w:p>
    <w:p w14:paraId="7BA0F9C0" w14:textId="77777777" w:rsidR="00C25F05" w:rsidRDefault="00C25F05" w:rsidP="00C25F05">
      <w:pPr>
        <w:pStyle w:val="Akapitzlist"/>
        <w:numPr>
          <w:ilvl w:val="0"/>
          <w:numId w:val="68"/>
        </w:numPr>
        <w:spacing w:line="240" w:lineRule="auto"/>
        <w:contextualSpacing w:val="0"/>
        <w:jc w:val="left"/>
        <w:rPr>
          <w:b/>
          <w:bCs/>
        </w:rPr>
      </w:pPr>
      <w:r>
        <w:rPr>
          <w:b/>
          <w:bCs/>
        </w:rPr>
        <w:t>Kabina dla palaczy 3 osobowa Compact</w:t>
      </w:r>
    </w:p>
    <w:p w14:paraId="699A2A8A" w14:textId="77777777" w:rsidR="00C25F05" w:rsidRDefault="00C25F05" w:rsidP="00C25F05"/>
    <w:p w14:paraId="5A5EF0A2" w14:textId="77777777" w:rsidR="00C25F05" w:rsidRDefault="00C25F05" w:rsidP="00C25F05">
      <w:pPr>
        <w:pStyle w:val="Akapitzlist"/>
        <w:numPr>
          <w:ilvl w:val="0"/>
          <w:numId w:val="70"/>
        </w:numPr>
        <w:spacing w:line="240" w:lineRule="auto"/>
        <w:contextualSpacing w:val="0"/>
        <w:jc w:val="left"/>
      </w:pPr>
      <w:r>
        <w:t>zainstalowana i użytkowana od 2012 r.,</w:t>
      </w:r>
    </w:p>
    <w:p w14:paraId="07426467" w14:textId="77777777" w:rsidR="00C25F05" w:rsidRDefault="00C25F05" w:rsidP="00C25F05">
      <w:pPr>
        <w:pStyle w:val="Akapitzlist"/>
        <w:numPr>
          <w:ilvl w:val="0"/>
          <w:numId w:val="70"/>
        </w:numPr>
        <w:spacing w:line="240" w:lineRule="auto"/>
        <w:contextualSpacing w:val="0"/>
        <w:jc w:val="left"/>
      </w:pPr>
      <w:r>
        <w:t>Lokalizacja Jarosław, ul. Krakowska 54</w:t>
      </w:r>
    </w:p>
    <w:p w14:paraId="191265F6" w14:textId="47826DE2" w:rsidR="00C25F05" w:rsidRDefault="00C25F05" w:rsidP="00C25F05">
      <w:pPr>
        <w:pStyle w:val="Akapitzlist"/>
        <w:numPr>
          <w:ilvl w:val="0"/>
          <w:numId w:val="70"/>
        </w:numPr>
        <w:spacing w:line="240" w:lineRule="auto"/>
        <w:contextualSpacing w:val="0"/>
        <w:jc w:val="left"/>
      </w:pPr>
      <w:r>
        <w:t xml:space="preserve">Serwisowana do I </w:t>
      </w:r>
      <w:r>
        <w:t>kwartału 2019</w:t>
      </w:r>
    </w:p>
    <w:p w14:paraId="71DE5E17" w14:textId="77777777" w:rsidR="00C25F05" w:rsidRDefault="00C25F05" w:rsidP="00C25F05"/>
    <w:p w14:paraId="7ACC7C62" w14:textId="77777777" w:rsidR="00C25F05" w:rsidRDefault="00C25F05" w:rsidP="00C25F05">
      <w:pPr>
        <w:pStyle w:val="Akapitzlist"/>
        <w:numPr>
          <w:ilvl w:val="0"/>
          <w:numId w:val="68"/>
        </w:numPr>
        <w:spacing w:line="240" w:lineRule="auto"/>
        <w:contextualSpacing w:val="0"/>
        <w:jc w:val="left"/>
        <w:rPr>
          <w:b/>
          <w:bCs/>
        </w:rPr>
      </w:pPr>
      <w:r>
        <w:rPr>
          <w:b/>
          <w:bCs/>
        </w:rPr>
        <w:t>Kabina dla palaczy Smokecabine SP 140</w:t>
      </w:r>
    </w:p>
    <w:p w14:paraId="11CCA853" w14:textId="77777777" w:rsidR="00C25F05" w:rsidRDefault="00C25F05" w:rsidP="00C25F05"/>
    <w:p w14:paraId="73624134" w14:textId="77777777" w:rsidR="00C25F05" w:rsidRDefault="00C25F05" w:rsidP="00C25F05">
      <w:pPr>
        <w:pStyle w:val="Akapitzlist"/>
        <w:numPr>
          <w:ilvl w:val="0"/>
          <w:numId w:val="70"/>
        </w:numPr>
        <w:spacing w:line="240" w:lineRule="auto"/>
        <w:contextualSpacing w:val="0"/>
        <w:jc w:val="left"/>
      </w:pPr>
      <w:r>
        <w:t>zainstalowana i użytkowana od 2012 r.,</w:t>
      </w:r>
    </w:p>
    <w:p w14:paraId="1B6C6BEB" w14:textId="77777777" w:rsidR="00C25F05" w:rsidRDefault="00C25F05" w:rsidP="00C25F05">
      <w:pPr>
        <w:pStyle w:val="Akapitzlist"/>
        <w:numPr>
          <w:ilvl w:val="0"/>
          <w:numId w:val="70"/>
        </w:numPr>
        <w:spacing w:line="240" w:lineRule="auto"/>
        <w:contextualSpacing w:val="0"/>
        <w:jc w:val="left"/>
      </w:pPr>
      <w:r>
        <w:t>Lokalizacja Sandomierz, ul. Żeromskiego 14</w:t>
      </w:r>
    </w:p>
    <w:p w14:paraId="2974CBF2" w14:textId="2D7BDBFE" w:rsidR="00C25F05" w:rsidRDefault="00C25F05" w:rsidP="00C25F05">
      <w:pPr>
        <w:pStyle w:val="Akapitzlist"/>
        <w:numPr>
          <w:ilvl w:val="0"/>
          <w:numId w:val="70"/>
        </w:numPr>
        <w:spacing w:line="240" w:lineRule="auto"/>
        <w:contextualSpacing w:val="0"/>
        <w:jc w:val="left"/>
      </w:pPr>
      <w:r>
        <w:t xml:space="preserve">Serwisowana do I </w:t>
      </w:r>
      <w:r>
        <w:t>kwartału 2019</w:t>
      </w:r>
    </w:p>
    <w:p w14:paraId="60F9ECB0" w14:textId="77777777" w:rsidR="00C25F05" w:rsidRDefault="00C25F05" w:rsidP="00C25F05"/>
    <w:p w14:paraId="6EFA0D4D" w14:textId="77777777" w:rsidR="00C25F05" w:rsidRDefault="00C25F05" w:rsidP="00C25F05">
      <w:pPr>
        <w:rPr>
          <w:b/>
          <w:bCs/>
        </w:rPr>
      </w:pPr>
      <w:r>
        <w:rPr>
          <w:b/>
          <w:bCs/>
        </w:rPr>
        <w:t>Zakres czynności do realizacji podczas serwisu kabin:</w:t>
      </w:r>
    </w:p>
    <w:p w14:paraId="005D0136" w14:textId="77777777" w:rsidR="008D222D" w:rsidRDefault="008D222D" w:rsidP="00C25F05">
      <w:pPr>
        <w:rPr>
          <w:b/>
          <w:bCs/>
        </w:rPr>
      </w:pPr>
    </w:p>
    <w:p w14:paraId="3435E263" w14:textId="1A9B75E3" w:rsidR="0020263E" w:rsidRDefault="0020263E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wymianę materiałów eksploatacyjnych (filtrów</w:t>
      </w:r>
      <w:r w:rsidR="008D222D">
        <w:rPr>
          <w:szCs w:val="22"/>
        </w:rPr>
        <w:t>: węglowy, Hepa, wstę</w:t>
      </w:r>
      <w:r>
        <w:rPr>
          <w:szCs w:val="22"/>
        </w:rPr>
        <w:t>pny</w:t>
      </w:r>
      <w:r w:rsidR="008D222D">
        <w:rPr>
          <w:szCs w:val="22"/>
        </w:rPr>
        <w:t xml:space="preserve"> w zależności od rodzaju kabiny</w:t>
      </w:r>
      <w:r>
        <w:rPr>
          <w:szCs w:val="22"/>
        </w:rPr>
        <w:t>)</w:t>
      </w:r>
    </w:p>
    <w:p w14:paraId="123ABBA5" w14:textId="048BF2F2" w:rsidR="0020263E" w:rsidRDefault="0020263E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wymianę wkładu popielnicy</w:t>
      </w:r>
      <w:r>
        <w:rPr>
          <w:szCs w:val="22"/>
        </w:rPr>
        <w:t>, opróżnianie wkładu</w:t>
      </w:r>
    </w:p>
    <w:p w14:paraId="723D6DF3" w14:textId="77777777" w:rsidR="0020263E" w:rsidRDefault="0020263E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mycie szyb i dachu kabiny wewnątrz i na zewnątrz</w:t>
      </w:r>
    </w:p>
    <w:p w14:paraId="56185201" w14:textId="77777777" w:rsidR="008D222D" w:rsidRDefault="0020263E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czyszczenie profili aluminiowych,</w:t>
      </w:r>
    </w:p>
    <w:p w14:paraId="39AFE848" w14:textId="628B2952" w:rsidR="0020263E" w:rsidRDefault="008D222D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czyszczenie stołu i blatu</w:t>
      </w:r>
      <w:r w:rsidR="0020263E">
        <w:rPr>
          <w:szCs w:val="22"/>
        </w:rPr>
        <w:t xml:space="preserve"> </w:t>
      </w:r>
    </w:p>
    <w:p w14:paraId="0FBD1080" w14:textId="77777777" w:rsidR="008D222D" w:rsidRDefault="0020263E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 xml:space="preserve">czyszczenie wlotu popielnicy, </w:t>
      </w:r>
    </w:p>
    <w:p w14:paraId="569C1409" w14:textId="77777777" w:rsidR="008D222D" w:rsidRDefault="008D222D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 xml:space="preserve">czyszczenie </w:t>
      </w:r>
      <w:r w:rsidR="0020263E">
        <w:rPr>
          <w:szCs w:val="22"/>
        </w:rPr>
        <w:t>przednich maskownic,</w:t>
      </w:r>
    </w:p>
    <w:p w14:paraId="2C6EE64D" w14:textId="32129F3C" w:rsidR="0020263E" w:rsidRDefault="008D222D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czyszczenie</w:t>
      </w:r>
      <w:r w:rsidR="0020263E">
        <w:rPr>
          <w:szCs w:val="22"/>
        </w:rPr>
        <w:t xml:space="preserve"> kratki wlotowej</w:t>
      </w:r>
    </w:p>
    <w:p w14:paraId="3585F123" w14:textId="77777777" w:rsidR="0020263E" w:rsidRDefault="0020263E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lastRenderedPageBreak/>
        <w:t>sprawdzenie/wymiana zniszczonych elementów wizualnych/naklejek</w:t>
      </w:r>
    </w:p>
    <w:p w14:paraId="6E80AB65" w14:textId="0F738031" w:rsidR="0020263E" w:rsidRDefault="0020263E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sprawdzenie podłączenia elektrycznego</w:t>
      </w:r>
      <w:r w:rsidR="008D222D">
        <w:rPr>
          <w:szCs w:val="22"/>
        </w:rPr>
        <w:t xml:space="preserve"> przed i</w:t>
      </w:r>
      <w:r>
        <w:rPr>
          <w:szCs w:val="22"/>
        </w:rPr>
        <w:t xml:space="preserve"> po czyszczeniu kabiny</w:t>
      </w:r>
    </w:p>
    <w:p w14:paraId="593C402B" w14:textId="77777777" w:rsidR="0020263E" w:rsidRDefault="0020263E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sprawdzenie konstrukcji kabiny (połączeń skręcanych)</w:t>
      </w:r>
    </w:p>
    <w:p w14:paraId="7776A2D6" w14:textId="77777777" w:rsidR="0020263E" w:rsidRDefault="0020263E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sprawdzenie drzwi przesuwnych/samozamykających się</w:t>
      </w:r>
    </w:p>
    <w:p w14:paraId="1D51D731" w14:textId="77777777" w:rsidR="0020263E" w:rsidRDefault="0020263E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sprawdzenie czujnika ruchu</w:t>
      </w:r>
    </w:p>
    <w:p w14:paraId="5D097E8A" w14:textId="50484A73" w:rsidR="008D222D" w:rsidRDefault="008D222D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wymiana spalonych żarówek</w:t>
      </w:r>
    </w:p>
    <w:p w14:paraId="67B9388F" w14:textId="77777777" w:rsidR="0020263E" w:rsidRDefault="0020263E" w:rsidP="0020263E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>
        <w:rPr>
          <w:szCs w:val="22"/>
        </w:rPr>
        <w:t>utylizacja odpadków</w:t>
      </w:r>
    </w:p>
    <w:p w14:paraId="7E57A6F3" w14:textId="2DDE7DE2" w:rsidR="008D222D" w:rsidRPr="003A22D1" w:rsidRDefault="0020263E" w:rsidP="008D222D">
      <w:pPr>
        <w:pStyle w:val="Akapitzlist"/>
        <w:numPr>
          <w:ilvl w:val="0"/>
          <w:numId w:val="74"/>
        </w:numPr>
        <w:spacing w:line="360" w:lineRule="auto"/>
        <w:contextualSpacing w:val="0"/>
        <w:rPr>
          <w:szCs w:val="22"/>
        </w:rPr>
      </w:pPr>
      <w:r w:rsidRPr="008D222D">
        <w:rPr>
          <w:szCs w:val="22"/>
        </w:rPr>
        <w:t xml:space="preserve">sporządzenie </w:t>
      </w:r>
      <w:r w:rsidR="008D222D" w:rsidRPr="00822E5D">
        <w:t>protokołu z wykonania przeglądu zawierającego opis wykonanych czynności oraz aktualne informacje o stanie technicznym każdego urządzenia.</w:t>
      </w:r>
      <w:bookmarkStart w:id="0" w:name="_GoBack"/>
      <w:bookmarkEnd w:id="0"/>
    </w:p>
    <w:p w14:paraId="162AC9B0" w14:textId="77777777" w:rsidR="00C25F05" w:rsidRDefault="00C25F05" w:rsidP="008D222D">
      <w:r>
        <w:t>Koszt serwisu obejmuje dojazd serwisanta do lokalizacji.</w:t>
      </w:r>
    </w:p>
    <w:p w14:paraId="02882BF9" w14:textId="77777777" w:rsidR="00C25F05" w:rsidRDefault="00C25F05" w:rsidP="008D222D">
      <w:r>
        <w:t>Przewidywany okres obowiązywania umowy serwisowej – 2 lata</w:t>
      </w:r>
    </w:p>
    <w:p w14:paraId="77F2F3E2" w14:textId="28929644" w:rsidR="00DA2848" w:rsidRDefault="00DA2848" w:rsidP="008D222D">
      <w:pPr>
        <w:spacing w:line="276" w:lineRule="auto"/>
        <w:rPr>
          <w:rFonts w:cs="Arial"/>
        </w:rPr>
      </w:pPr>
      <w:r w:rsidRPr="00822E5D">
        <w:rPr>
          <w:rFonts w:cs="Arial"/>
        </w:rPr>
        <w:t xml:space="preserve">Ilość okresowych przeglądów w </w:t>
      </w:r>
      <w:r>
        <w:rPr>
          <w:rFonts w:cs="Arial"/>
        </w:rPr>
        <w:t>czasie obowiązywania umowy</w:t>
      </w:r>
      <w:r w:rsidR="008D222D">
        <w:rPr>
          <w:rFonts w:cs="Arial"/>
        </w:rPr>
        <w:t>: 8 przeglądów kwartalnych dla każdej lokalizacji.</w:t>
      </w:r>
    </w:p>
    <w:p w14:paraId="53C5C66A" w14:textId="77777777" w:rsidR="003A22D1" w:rsidRDefault="003A22D1" w:rsidP="008D222D">
      <w:pPr>
        <w:spacing w:line="276" w:lineRule="auto"/>
        <w:rPr>
          <w:rFonts w:cs="Arial"/>
        </w:rPr>
      </w:pPr>
    </w:p>
    <w:p w14:paraId="6559B0A4" w14:textId="3CDA5F24" w:rsidR="003A22D1" w:rsidRDefault="003A22D1" w:rsidP="008D222D">
      <w:pPr>
        <w:spacing w:line="276" w:lineRule="auto"/>
        <w:rPr>
          <w:rFonts w:cs="Arial"/>
        </w:rPr>
      </w:pPr>
      <w:r>
        <w:rPr>
          <w:rFonts w:cs="Arial"/>
        </w:rPr>
        <w:t>Ponad to:</w:t>
      </w:r>
    </w:p>
    <w:p w14:paraId="1C84AAA1" w14:textId="77777777" w:rsidR="008D222D" w:rsidRPr="00822E5D" w:rsidRDefault="008D222D" w:rsidP="008D222D">
      <w:pPr>
        <w:spacing w:line="276" w:lineRule="auto"/>
        <w:rPr>
          <w:rFonts w:cs="Arial"/>
        </w:rPr>
      </w:pPr>
    </w:p>
    <w:p w14:paraId="4F9D1382" w14:textId="7563E051" w:rsidR="00DA2848" w:rsidRPr="00822E5D" w:rsidRDefault="00DA2848" w:rsidP="00DA2848">
      <w:pPr>
        <w:numPr>
          <w:ilvl w:val="0"/>
          <w:numId w:val="50"/>
        </w:numPr>
        <w:spacing w:line="276" w:lineRule="auto"/>
        <w:ind w:left="426"/>
        <w:rPr>
          <w:rFonts w:cs="Arial"/>
        </w:rPr>
      </w:pPr>
      <w:r w:rsidRPr="00822E5D">
        <w:rPr>
          <w:rFonts w:cs="Arial"/>
        </w:rPr>
        <w:t>Wykonawca zobowiązuje się do zgłaszania Zamawiającemu konieczności wykonania niezbędnych prac dla zapewn</w:t>
      </w:r>
      <w:r>
        <w:rPr>
          <w:rFonts w:cs="Arial"/>
        </w:rPr>
        <w:t xml:space="preserve">ienia ciągłości pracy </w:t>
      </w:r>
      <w:r w:rsidR="0020263E">
        <w:rPr>
          <w:rFonts w:cs="Arial"/>
        </w:rPr>
        <w:t>kabin.</w:t>
      </w:r>
    </w:p>
    <w:p w14:paraId="58023CD0" w14:textId="77777777" w:rsidR="00DA2848" w:rsidRPr="00822E5D" w:rsidRDefault="00DA2848" w:rsidP="00DA2848">
      <w:pPr>
        <w:numPr>
          <w:ilvl w:val="0"/>
          <w:numId w:val="50"/>
        </w:numPr>
        <w:spacing w:line="276" w:lineRule="auto"/>
        <w:ind w:left="426"/>
        <w:rPr>
          <w:rFonts w:cs="Arial"/>
        </w:rPr>
      </w:pPr>
      <w:r w:rsidRPr="00822E5D">
        <w:rPr>
          <w:rFonts w:cs="Arial"/>
        </w:rPr>
        <w:t>Serwis urządzeń należy prowadzić zgodnie z ob</w:t>
      </w:r>
      <w:r>
        <w:rPr>
          <w:rFonts w:cs="Arial"/>
        </w:rPr>
        <w:t xml:space="preserve">owiązującymi przepisami prawa, </w:t>
      </w:r>
      <w:r w:rsidRPr="00822E5D">
        <w:rPr>
          <w:rFonts w:cs="Arial"/>
        </w:rPr>
        <w:t>w tym, z obowiązującymi normami, warunkami techniczny</w:t>
      </w:r>
      <w:r>
        <w:rPr>
          <w:rFonts w:cs="Arial"/>
        </w:rPr>
        <w:t>mi wykonania i odbioru robót, z </w:t>
      </w:r>
      <w:r w:rsidRPr="00822E5D">
        <w:rPr>
          <w:rFonts w:cs="Arial"/>
        </w:rPr>
        <w:t>zachowaniem przepisów BHP i P. Poż. dla danego rodzaju prac.</w:t>
      </w:r>
    </w:p>
    <w:p w14:paraId="68E3E88D" w14:textId="77777777" w:rsidR="00DA2848" w:rsidRPr="00822E5D" w:rsidRDefault="00DA2848" w:rsidP="00DA2848">
      <w:pPr>
        <w:numPr>
          <w:ilvl w:val="0"/>
          <w:numId w:val="50"/>
        </w:numPr>
        <w:spacing w:line="276" w:lineRule="auto"/>
        <w:ind w:left="426"/>
        <w:rPr>
          <w:rFonts w:cs="Arial"/>
        </w:rPr>
      </w:pPr>
      <w:r w:rsidRPr="00822E5D">
        <w:rPr>
          <w:rFonts w:cs="Arial"/>
        </w:rPr>
        <w:t>Wykonywane czynności nie mogą zakłócać funkcjonowania obiektu.</w:t>
      </w:r>
    </w:p>
    <w:p w14:paraId="0A5D6622" w14:textId="77777777" w:rsidR="00DA2848" w:rsidRPr="00822E5D" w:rsidRDefault="00DA2848" w:rsidP="00DA2848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rPr>
          <w:rFonts w:eastAsia="Calibri" w:cs="Arial"/>
        </w:rPr>
      </w:pPr>
      <w:r w:rsidRPr="00822E5D">
        <w:rPr>
          <w:rFonts w:eastAsia="Calibri" w:cs="Arial"/>
        </w:rPr>
        <w:t>Wykonawca ponosi pełna odpowiedzialność za szkody i straty powstałe w wyniku niewłaściwej obsługi i zaniedbań przy realizacji przedmiotu umowy.</w:t>
      </w:r>
    </w:p>
    <w:p w14:paraId="453A9944" w14:textId="77777777" w:rsidR="00DA2848" w:rsidRDefault="00DA2848" w:rsidP="00DA2848">
      <w:pPr>
        <w:numPr>
          <w:ilvl w:val="0"/>
          <w:numId w:val="50"/>
        </w:numPr>
        <w:spacing w:line="276" w:lineRule="auto"/>
        <w:ind w:left="426"/>
        <w:rPr>
          <w:rFonts w:cs="Arial"/>
        </w:rPr>
      </w:pPr>
      <w:r w:rsidRPr="00822E5D">
        <w:rPr>
          <w:rFonts w:cs="Arial"/>
        </w:rPr>
        <w:t>Wykonawca winien po zakończeniu prac uzyskać potwierdzenie ich wykonania od uprawnionego przedstawiciela Zamawiającego.</w:t>
      </w:r>
    </w:p>
    <w:p w14:paraId="71F50786" w14:textId="22E7DFDB" w:rsidR="003A22D1" w:rsidRPr="003A22D1" w:rsidRDefault="003A22D1" w:rsidP="003A22D1">
      <w:pPr>
        <w:numPr>
          <w:ilvl w:val="0"/>
          <w:numId w:val="50"/>
        </w:numPr>
        <w:spacing w:line="276" w:lineRule="auto"/>
        <w:ind w:left="426"/>
        <w:rPr>
          <w:rFonts w:cs="Arial"/>
        </w:rPr>
      </w:pPr>
      <w:r w:rsidRPr="00822E5D">
        <w:t>Uwzględnienie specyfiki pracy Zamawiającego (realizacja serwisu w budynkach czynnych, w których prowadzona jest obsługa klienta, która nie może być zakłócana</w:t>
      </w:r>
      <w:r>
        <w:t>, uwzględnienie możliwości pracy w godzinach popołudniowych i weekend</w:t>
      </w:r>
      <w:r w:rsidRPr="00822E5D">
        <w:t>).</w:t>
      </w:r>
    </w:p>
    <w:p w14:paraId="3B090810" w14:textId="5D1D5D4B" w:rsidR="003A22D1" w:rsidRPr="003A22D1" w:rsidRDefault="003A22D1" w:rsidP="003A22D1">
      <w:pPr>
        <w:numPr>
          <w:ilvl w:val="0"/>
          <w:numId w:val="50"/>
        </w:numPr>
        <w:spacing w:line="276" w:lineRule="auto"/>
        <w:ind w:left="426"/>
        <w:rPr>
          <w:rFonts w:cs="Arial"/>
        </w:rPr>
      </w:pPr>
      <w:r w:rsidRPr="00822E5D">
        <w:t xml:space="preserve">Dbałość o czystość przy wykonywaniu prac </w:t>
      </w:r>
      <w:r>
        <w:t xml:space="preserve">serwisowych </w:t>
      </w:r>
      <w:r w:rsidRPr="00822E5D">
        <w:t xml:space="preserve"> - usunięcie ewentualnych zabrudzeń powstałych podczas prac konserwacyjnych, - koszt po stronie Wykonawcy.</w:t>
      </w:r>
    </w:p>
    <w:p w14:paraId="7416A9CE" w14:textId="7201984A" w:rsidR="00DA2848" w:rsidRDefault="00DA2848" w:rsidP="00DA2848">
      <w:pPr>
        <w:numPr>
          <w:ilvl w:val="0"/>
          <w:numId w:val="50"/>
        </w:numPr>
        <w:spacing w:line="276" w:lineRule="auto"/>
        <w:ind w:left="426"/>
        <w:rPr>
          <w:rFonts w:cs="Arial"/>
          <w:color w:val="000000" w:themeColor="text1"/>
        </w:rPr>
      </w:pPr>
      <w:r w:rsidRPr="008D1FD6">
        <w:rPr>
          <w:rFonts w:cs="Arial"/>
          <w:color w:val="000000" w:themeColor="text1"/>
        </w:rPr>
        <w:t xml:space="preserve">Zakup obejmuje również naprawę usterek oraz awarii </w:t>
      </w:r>
      <w:r w:rsidR="0020263E">
        <w:rPr>
          <w:rFonts w:cs="Arial"/>
          <w:color w:val="000000" w:themeColor="text1"/>
        </w:rPr>
        <w:t>kabin</w:t>
      </w:r>
      <w:r w:rsidRPr="008D1FD6">
        <w:rPr>
          <w:rFonts w:cs="Arial"/>
          <w:color w:val="000000" w:themeColor="text1"/>
        </w:rPr>
        <w:t xml:space="preserve"> na wniosek Zamawiającego. Wykonawca każdorazowo przedstawi Zamawiającemu pisemnie koszty ewentualnych napraw uwzględniające ilość roboczogodzin niezbędnych do usunięcia nieprawidłowości wraz z ceną materiałów/części wymagających wymiany. Wykonawca przed przystąpieniem do naprawy musi pozyskać pisemną akceptację kosztów przez Zamawiającego.</w:t>
      </w:r>
    </w:p>
    <w:p w14:paraId="70FD9AD0" w14:textId="0E8BB7FC" w:rsidR="00DA2848" w:rsidRPr="003A22D1" w:rsidRDefault="003A22D1" w:rsidP="003A22D1">
      <w:pPr>
        <w:numPr>
          <w:ilvl w:val="0"/>
          <w:numId w:val="50"/>
        </w:numPr>
        <w:spacing w:line="276" w:lineRule="auto"/>
        <w:ind w:left="426"/>
        <w:rPr>
          <w:rFonts w:cs="Arial"/>
        </w:rPr>
      </w:pPr>
      <w:r w:rsidRPr="00822E5D">
        <w:rPr>
          <w:rFonts w:cs="Arial"/>
        </w:rPr>
        <w:t>Dyspozycyjność i gotowość serwisu</w:t>
      </w:r>
      <w:r>
        <w:rPr>
          <w:rFonts w:cs="Arial"/>
        </w:rPr>
        <w:t xml:space="preserve"> </w:t>
      </w:r>
      <w:r w:rsidRPr="008D1FD6">
        <w:rPr>
          <w:rFonts w:cs="Arial"/>
        </w:rPr>
        <w:t xml:space="preserve">(Czas reakcji) </w:t>
      </w:r>
      <w:r w:rsidRPr="00822E5D">
        <w:rPr>
          <w:rFonts w:cs="Arial"/>
        </w:rPr>
        <w:t xml:space="preserve">do usunięcia awarii </w:t>
      </w:r>
      <w:r>
        <w:rPr>
          <w:rFonts w:cs="Arial"/>
        </w:rPr>
        <w:t>lub usterki wynosi 3 w </w:t>
      </w:r>
      <w:r w:rsidRPr="00822E5D">
        <w:rPr>
          <w:rFonts w:cs="Arial"/>
        </w:rPr>
        <w:t xml:space="preserve">dni robocze (poniedziałek – piątek) i </w:t>
      </w:r>
      <w:r>
        <w:rPr>
          <w:rFonts w:cs="Arial"/>
        </w:rPr>
        <w:t>5</w:t>
      </w:r>
      <w:r w:rsidRPr="00822E5D">
        <w:rPr>
          <w:rFonts w:cs="Arial"/>
        </w:rPr>
        <w:t xml:space="preserve"> dni</w:t>
      </w:r>
      <w:r>
        <w:rPr>
          <w:rFonts w:cs="Arial"/>
        </w:rPr>
        <w:t xml:space="preserve"> w dni</w:t>
      </w:r>
      <w:r w:rsidRPr="00822E5D">
        <w:rPr>
          <w:rFonts w:cs="Arial"/>
        </w:rPr>
        <w:t xml:space="preserve"> wolne od pracy (soboty, niedziele, dni ustawowo wolne od pracy), od chwili po</w:t>
      </w:r>
      <w:r>
        <w:rPr>
          <w:rFonts w:cs="Arial"/>
        </w:rPr>
        <w:t>djęcia zgłoszenia do dojazdu na </w:t>
      </w:r>
      <w:r w:rsidRPr="00822E5D">
        <w:rPr>
          <w:rFonts w:cs="Arial"/>
        </w:rPr>
        <w:t>daną placówkę</w:t>
      </w:r>
      <w:r>
        <w:rPr>
          <w:rFonts w:cs="Arial"/>
        </w:rPr>
        <w:t xml:space="preserve"> </w:t>
      </w:r>
      <w:r w:rsidRPr="008D1FD6">
        <w:rPr>
          <w:rFonts w:cs="Arial"/>
        </w:rPr>
        <w:t>Zamaw</w:t>
      </w:r>
      <w:r>
        <w:rPr>
          <w:rFonts w:cs="Arial"/>
        </w:rPr>
        <w:t>iającego i rozpoczęcia naprawy.</w:t>
      </w:r>
    </w:p>
    <w:p w14:paraId="70CB0CD8" w14:textId="77777777" w:rsidR="00920F80" w:rsidRPr="00920F80" w:rsidRDefault="00920F80" w:rsidP="00E75C18">
      <w:pPr>
        <w:pStyle w:val="xl68"/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sectPr w:rsidR="00920F80" w:rsidRPr="0092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A7C6D" w14:textId="77777777" w:rsidR="0041605C" w:rsidRDefault="0041605C" w:rsidP="00117D24">
      <w:pPr>
        <w:spacing w:line="240" w:lineRule="auto"/>
      </w:pPr>
      <w:r>
        <w:separator/>
      </w:r>
    </w:p>
  </w:endnote>
  <w:endnote w:type="continuationSeparator" w:id="0">
    <w:p w14:paraId="387D224E" w14:textId="77777777" w:rsidR="0041605C" w:rsidRDefault="0041605C" w:rsidP="00117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B4255" w14:textId="77777777" w:rsidR="0041605C" w:rsidRDefault="0041605C" w:rsidP="00117D24">
      <w:pPr>
        <w:spacing w:line="240" w:lineRule="auto"/>
      </w:pPr>
      <w:r>
        <w:separator/>
      </w:r>
    </w:p>
  </w:footnote>
  <w:footnote w:type="continuationSeparator" w:id="0">
    <w:p w14:paraId="34FDBDB7" w14:textId="77777777" w:rsidR="0041605C" w:rsidRDefault="0041605C" w:rsidP="00117D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B1F"/>
    <w:multiLevelType w:val="hybridMultilevel"/>
    <w:tmpl w:val="B93833B4"/>
    <w:lvl w:ilvl="0" w:tplc="9C828F1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68890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9E454E"/>
    <w:multiLevelType w:val="hybridMultilevel"/>
    <w:tmpl w:val="78B2A3AA"/>
    <w:lvl w:ilvl="0" w:tplc="44F83D4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54907"/>
    <w:multiLevelType w:val="hybridMultilevel"/>
    <w:tmpl w:val="C2F02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B7C6C"/>
    <w:multiLevelType w:val="hybridMultilevel"/>
    <w:tmpl w:val="96CCAF18"/>
    <w:lvl w:ilvl="0" w:tplc="66E4AA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F03AD"/>
    <w:multiLevelType w:val="hybridMultilevel"/>
    <w:tmpl w:val="18F02C28"/>
    <w:lvl w:ilvl="0" w:tplc="632269C2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09DE36B1"/>
    <w:multiLevelType w:val="hybridMultilevel"/>
    <w:tmpl w:val="D324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C432E"/>
    <w:multiLevelType w:val="singleLevel"/>
    <w:tmpl w:val="041E4826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12F33B4D"/>
    <w:multiLevelType w:val="hybridMultilevel"/>
    <w:tmpl w:val="67349E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67673AB"/>
    <w:multiLevelType w:val="hybridMultilevel"/>
    <w:tmpl w:val="58AE89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14483"/>
    <w:multiLevelType w:val="hybridMultilevel"/>
    <w:tmpl w:val="44887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190DC3"/>
    <w:multiLevelType w:val="hybridMultilevel"/>
    <w:tmpl w:val="F202E666"/>
    <w:lvl w:ilvl="0" w:tplc="0415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1">
    <w:nsid w:val="1A5A37D7"/>
    <w:multiLevelType w:val="hybridMultilevel"/>
    <w:tmpl w:val="D06A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004BD"/>
    <w:multiLevelType w:val="hybridMultilevel"/>
    <w:tmpl w:val="C742E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71DB5"/>
    <w:multiLevelType w:val="hybridMultilevel"/>
    <w:tmpl w:val="9FDAD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3121D"/>
    <w:multiLevelType w:val="hybridMultilevel"/>
    <w:tmpl w:val="18F02C28"/>
    <w:lvl w:ilvl="0" w:tplc="632269C2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20517745"/>
    <w:multiLevelType w:val="hybridMultilevel"/>
    <w:tmpl w:val="18F02C28"/>
    <w:lvl w:ilvl="0" w:tplc="632269C2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2098179C"/>
    <w:multiLevelType w:val="singleLevel"/>
    <w:tmpl w:val="6D18B89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>
    <w:nsid w:val="2212353B"/>
    <w:multiLevelType w:val="hybridMultilevel"/>
    <w:tmpl w:val="18F02C28"/>
    <w:lvl w:ilvl="0" w:tplc="632269C2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23331B0D"/>
    <w:multiLevelType w:val="hybridMultilevel"/>
    <w:tmpl w:val="CBB68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16B3F"/>
    <w:multiLevelType w:val="hybridMultilevel"/>
    <w:tmpl w:val="18F02C28"/>
    <w:lvl w:ilvl="0" w:tplc="632269C2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24DA67E7"/>
    <w:multiLevelType w:val="hybridMultilevel"/>
    <w:tmpl w:val="EE20D0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65E16C0"/>
    <w:multiLevelType w:val="hybridMultilevel"/>
    <w:tmpl w:val="EA94B85A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04150019">
      <w:start w:val="1"/>
      <w:numFmt w:val="lowerLetter"/>
      <w:lvlText w:val="%5."/>
      <w:lvlJc w:val="left"/>
      <w:pPr>
        <w:ind w:left="3974" w:hanging="360"/>
      </w:pPr>
    </w:lvl>
    <w:lvl w:ilvl="5" w:tplc="0415001B">
      <w:start w:val="1"/>
      <w:numFmt w:val="lowerRoman"/>
      <w:lvlText w:val="%6."/>
      <w:lvlJc w:val="right"/>
      <w:pPr>
        <w:ind w:left="4694" w:hanging="180"/>
      </w:pPr>
    </w:lvl>
    <w:lvl w:ilvl="6" w:tplc="0415000F">
      <w:start w:val="1"/>
      <w:numFmt w:val="decimal"/>
      <w:lvlText w:val="%7."/>
      <w:lvlJc w:val="left"/>
      <w:pPr>
        <w:ind w:left="5414" w:hanging="360"/>
      </w:pPr>
    </w:lvl>
    <w:lvl w:ilvl="7" w:tplc="04150019">
      <w:start w:val="1"/>
      <w:numFmt w:val="lowerLetter"/>
      <w:lvlText w:val="%8."/>
      <w:lvlJc w:val="left"/>
      <w:pPr>
        <w:ind w:left="6134" w:hanging="360"/>
      </w:pPr>
    </w:lvl>
    <w:lvl w:ilvl="8" w:tplc="0415001B">
      <w:start w:val="1"/>
      <w:numFmt w:val="lowerRoman"/>
      <w:lvlText w:val="%9."/>
      <w:lvlJc w:val="right"/>
      <w:pPr>
        <w:ind w:left="6854" w:hanging="180"/>
      </w:pPr>
    </w:lvl>
  </w:abstractNum>
  <w:abstractNum w:abstractNumId="22">
    <w:nsid w:val="29253B2D"/>
    <w:multiLevelType w:val="hybridMultilevel"/>
    <w:tmpl w:val="05EEF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571F50"/>
    <w:multiLevelType w:val="hybridMultilevel"/>
    <w:tmpl w:val="59E64FE8"/>
    <w:lvl w:ilvl="0" w:tplc="00000003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B2C5F1F"/>
    <w:multiLevelType w:val="hybridMultilevel"/>
    <w:tmpl w:val="C2E0C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004C1"/>
    <w:multiLevelType w:val="hybridMultilevel"/>
    <w:tmpl w:val="E046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92518B"/>
    <w:multiLevelType w:val="hybridMultilevel"/>
    <w:tmpl w:val="EE20D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F737C8"/>
    <w:multiLevelType w:val="hybridMultilevel"/>
    <w:tmpl w:val="4AD2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27070B"/>
    <w:multiLevelType w:val="singleLevel"/>
    <w:tmpl w:val="BFB05E4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9">
    <w:nsid w:val="379F079A"/>
    <w:multiLevelType w:val="hybridMultilevel"/>
    <w:tmpl w:val="083C3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E95A29"/>
    <w:multiLevelType w:val="singleLevel"/>
    <w:tmpl w:val="6C9E773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>
    <w:nsid w:val="3B5F6FC3"/>
    <w:multiLevelType w:val="singleLevel"/>
    <w:tmpl w:val="BFB05E4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>
    <w:nsid w:val="3E01671B"/>
    <w:multiLevelType w:val="singleLevel"/>
    <w:tmpl w:val="6C9E773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>
    <w:nsid w:val="3E9A5A15"/>
    <w:multiLevelType w:val="hybridMultilevel"/>
    <w:tmpl w:val="18F02C28"/>
    <w:lvl w:ilvl="0" w:tplc="632269C2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3FAC5BAA"/>
    <w:multiLevelType w:val="hybridMultilevel"/>
    <w:tmpl w:val="97C2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C3382F"/>
    <w:multiLevelType w:val="hybridMultilevel"/>
    <w:tmpl w:val="66EE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E642B4"/>
    <w:multiLevelType w:val="hybridMultilevel"/>
    <w:tmpl w:val="85440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ED3364"/>
    <w:multiLevelType w:val="hybridMultilevel"/>
    <w:tmpl w:val="18F02C28"/>
    <w:lvl w:ilvl="0" w:tplc="632269C2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38">
    <w:nsid w:val="449A1910"/>
    <w:multiLevelType w:val="hybridMultilevel"/>
    <w:tmpl w:val="18F02C28"/>
    <w:lvl w:ilvl="0" w:tplc="632269C2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39">
    <w:nsid w:val="459C435D"/>
    <w:multiLevelType w:val="hybridMultilevel"/>
    <w:tmpl w:val="06D6A620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0">
    <w:nsid w:val="48E6687E"/>
    <w:multiLevelType w:val="multilevel"/>
    <w:tmpl w:val="C49AF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2."/>
      <w:lvlJc w:val="left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2501" w:hanging="122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490749DC"/>
    <w:multiLevelType w:val="hybridMultilevel"/>
    <w:tmpl w:val="8D66166A"/>
    <w:lvl w:ilvl="0" w:tplc="D1ECC9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7F50D7"/>
    <w:multiLevelType w:val="hybridMultilevel"/>
    <w:tmpl w:val="25B4B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7E67C5"/>
    <w:multiLevelType w:val="hybridMultilevel"/>
    <w:tmpl w:val="B93833B4"/>
    <w:lvl w:ilvl="0" w:tplc="9C828F1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68890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4DEB7346"/>
    <w:multiLevelType w:val="hybridMultilevel"/>
    <w:tmpl w:val="D6005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DD5B8C"/>
    <w:multiLevelType w:val="hybridMultilevel"/>
    <w:tmpl w:val="18F02C28"/>
    <w:lvl w:ilvl="0" w:tplc="632269C2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46">
    <w:nsid w:val="54A51322"/>
    <w:multiLevelType w:val="hybridMultilevel"/>
    <w:tmpl w:val="63C6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4D3254"/>
    <w:multiLevelType w:val="hybridMultilevel"/>
    <w:tmpl w:val="18F02C28"/>
    <w:lvl w:ilvl="0" w:tplc="632269C2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48">
    <w:nsid w:val="574073F1"/>
    <w:multiLevelType w:val="hybridMultilevel"/>
    <w:tmpl w:val="B93833B4"/>
    <w:lvl w:ilvl="0" w:tplc="9C828F1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68890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B661D3B"/>
    <w:multiLevelType w:val="hybridMultilevel"/>
    <w:tmpl w:val="EA94B85A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04150019">
      <w:start w:val="1"/>
      <w:numFmt w:val="lowerLetter"/>
      <w:lvlText w:val="%5."/>
      <w:lvlJc w:val="left"/>
      <w:pPr>
        <w:ind w:left="3974" w:hanging="360"/>
      </w:pPr>
    </w:lvl>
    <w:lvl w:ilvl="5" w:tplc="0415001B">
      <w:start w:val="1"/>
      <w:numFmt w:val="lowerRoman"/>
      <w:lvlText w:val="%6."/>
      <w:lvlJc w:val="right"/>
      <w:pPr>
        <w:ind w:left="4694" w:hanging="180"/>
      </w:pPr>
    </w:lvl>
    <w:lvl w:ilvl="6" w:tplc="0415000F">
      <w:start w:val="1"/>
      <w:numFmt w:val="decimal"/>
      <w:lvlText w:val="%7."/>
      <w:lvlJc w:val="left"/>
      <w:pPr>
        <w:ind w:left="5414" w:hanging="360"/>
      </w:pPr>
    </w:lvl>
    <w:lvl w:ilvl="7" w:tplc="04150019">
      <w:start w:val="1"/>
      <w:numFmt w:val="lowerLetter"/>
      <w:lvlText w:val="%8."/>
      <w:lvlJc w:val="left"/>
      <w:pPr>
        <w:ind w:left="6134" w:hanging="360"/>
      </w:pPr>
    </w:lvl>
    <w:lvl w:ilvl="8" w:tplc="0415001B">
      <w:start w:val="1"/>
      <w:numFmt w:val="lowerRoman"/>
      <w:lvlText w:val="%9."/>
      <w:lvlJc w:val="right"/>
      <w:pPr>
        <w:ind w:left="6854" w:hanging="180"/>
      </w:pPr>
    </w:lvl>
  </w:abstractNum>
  <w:abstractNum w:abstractNumId="50">
    <w:nsid w:val="5B977C6B"/>
    <w:multiLevelType w:val="singleLevel"/>
    <w:tmpl w:val="6C9E773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1">
    <w:nsid w:val="5D1F3897"/>
    <w:multiLevelType w:val="hybridMultilevel"/>
    <w:tmpl w:val="89C23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746D02"/>
    <w:multiLevelType w:val="hybridMultilevel"/>
    <w:tmpl w:val="717E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401B37"/>
    <w:multiLevelType w:val="hybridMultilevel"/>
    <w:tmpl w:val="9FDAD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A1437E"/>
    <w:multiLevelType w:val="hybridMultilevel"/>
    <w:tmpl w:val="D7A681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6D412F44"/>
    <w:multiLevelType w:val="singleLevel"/>
    <w:tmpl w:val="6D18B89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6">
    <w:nsid w:val="70BA4F71"/>
    <w:multiLevelType w:val="hybridMultilevel"/>
    <w:tmpl w:val="B1F4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044ADB"/>
    <w:multiLevelType w:val="hybridMultilevel"/>
    <w:tmpl w:val="0ED07F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758258B9"/>
    <w:multiLevelType w:val="singleLevel"/>
    <w:tmpl w:val="6D18B89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9">
    <w:nsid w:val="75AF1A63"/>
    <w:multiLevelType w:val="singleLevel"/>
    <w:tmpl w:val="BFB05E4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0">
    <w:nsid w:val="76F97137"/>
    <w:multiLevelType w:val="hybridMultilevel"/>
    <w:tmpl w:val="EA94B85A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04150019">
      <w:start w:val="1"/>
      <w:numFmt w:val="lowerLetter"/>
      <w:lvlText w:val="%5."/>
      <w:lvlJc w:val="left"/>
      <w:pPr>
        <w:ind w:left="3974" w:hanging="360"/>
      </w:pPr>
    </w:lvl>
    <w:lvl w:ilvl="5" w:tplc="0415001B">
      <w:start w:val="1"/>
      <w:numFmt w:val="lowerRoman"/>
      <w:lvlText w:val="%6."/>
      <w:lvlJc w:val="right"/>
      <w:pPr>
        <w:ind w:left="4694" w:hanging="180"/>
      </w:pPr>
    </w:lvl>
    <w:lvl w:ilvl="6" w:tplc="0415000F">
      <w:start w:val="1"/>
      <w:numFmt w:val="decimal"/>
      <w:lvlText w:val="%7."/>
      <w:lvlJc w:val="left"/>
      <w:pPr>
        <w:ind w:left="5414" w:hanging="360"/>
      </w:pPr>
    </w:lvl>
    <w:lvl w:ilvl="7" w:tplc="04150019">
      <w:start w:val="1"/>
      <w:numFmt w:val="lowerLetter"/>
      <w:lvlText w:val="%8."/>
      <w:lvlJc w:val="left"/>
      <w:pPr>
        <w:ind w:left="6134" w:hanging="360"/>
      </w:pPr>
    </w:lvl>
    <w:lvl w:ilvl="8" w:tplc="0415001B">
      <w:start w:val="1"/>
      <w:numFmt w:val="lowerRoman"/>
      <w:lvlText w:val="%9."/>
      <w:lvlJc w:val="right"/>
      <w:pPr>
        <w:ind w:left="6854" w:hanging="180"/>
      </w:pPr>
    </w:lvl>
  </w:abstractNum>
  <w:abstractNum w:abstractNumId="61">
    <w:nsid w:val="790C1E61"/>
    <w:multiLevelType w:val="hybridMultilevel"/>
    <w:tmpl w:val="E1005E7A"/>
    <w:lvl w:ilvl="0" w:tplc="E2683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AE579D9"/>
    <w:multiLevelType w:val="hybridMultilevel"/>
    <w:tmpl w:val="9976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0429CE"/>
    <w:multiLevelType w:val="multilevel"/>
    <w:tmpl w:val="B6E0408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>
    <w:nsid w:val="7B820A4D"/>
    <w:multiLevelType w:val="hybridMultilevel"/>
    <w:tmpl w:val="98E6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4D6107"/>
    <w:multiLevelType w:val="hybridMultilevel"/>
    <w:tmpl w:val="38466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402ED8"/>
    <w:multiLevelType w:val="hybridMultilevel"/>
    <w:tmpl w:val="A0067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D20980"/>
    <w:multiLevelType w:val="hybridMultilevel"/>
    <w:tmpl w:val="50BE2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7"/>
  </w:num>
  <w:num w:numId="5">
    <w:abstractNumId w:val="34"/>
  </w:num>
  <w:num w:numId="6">
    <w:abstractNumId w:val="50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5"/>
    <w:lvlOverride w:ilvl="0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  <w:lvlOverride w:ilvl="0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</w:num>
  <w:num w:numId="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44"/>
  </w:num>
  <w:num w:numId="35">
    <w:abstractNumId w:val="23"/>
  </w:num>
  <w:num w:numId="36">
    <w:abstractNumId w:val="30"/>
  </w:num>
  <w:num w:numId="37">
    <w:abstractNumId w:val="57"/>
  </w:num>
  <w:num w:numId="38">
    <w:abstractNumId w:val="29"/>
  </w:num>
  <w:num w:numId="39">
    <w:abstractNumId w:val="59"/>
  </w:num>
  <w:num w:numId="40">
    <w:abstractNumId w:val="20"/>
  </w:num>
  <w:num w:numId="41">
    <w:abstractNumId w:val="4"/>
  </w:num>
  <w:num w:numId="42">
    <w:abstractNumId w:val="37"/>
  </w:num>
  <w:num w:numId="43">
    <w:abstractNumId w:val="19"/>
  </w:num>
  <w:num w:numId="44">
    <w:abstractNumId w:val="14"/>
  </w:num>
  <w:num w:numId="45">
    <w:abstractNumId w:val="17"/>
  </w:num>
  <w:num w:numId="46">
    <w:abstractNumId w:val="15"/>
  </w:num>
  <w:num w:numId="47">
    <w:abstractNumId w:val="38"/>
  </w:num>
  <w:num w:numId="48">
    <w:abstractNumId w:val="39"/>
  </w:num>
  <w:num w:numId="49">
    <w:abstractNumId w:val="41"/>
  </w:num>
  <w:num w:numId="50">
    <w:abstractNumId w:val="10"/>
  </w:num>
  <w:num w:numId="51">
    <w:abstractNumId w:val="40"/>
  </w:num>
  <w:num w:numId="52">
    <w:abstractNumId w:val="42"/>
  </w:num>
  <w:num w:numId="53">
    <w:abstractNumId w:val="18"/>
  </w:num>
  <w:num w:numId="54">
    <w:abstractNumId w:val="11"/>
  </w:num>
  <w:num w:numId="55">
    <w:abstractNumId w:val="27"/>
  </w:num>
  <w:num w:numId="56">
    <w:abstractNumId w:val="51"/>
  </w:num>
  <w:num w:numId="57">
    <w:abstractNumId w:val="66"/>
  </w:num>
  <w:num w:numId="58">
    <w:abstractNumId w:val="35"/>
  </w:num>
  <w:num w:numId="59">
    <w:abstractNumId w:val="52"/>
  </w:num>
  <w:num w:numId="60">
    <w:abstractNumId w:val="12"/>
  </w:num>
  <w:num w:numId="61">
    <w:abstractNumId w:val="5"/>
  </w:num>
  <w:num w:numId="62">
    <w:abstractNumId w:val="56"/>
  </w:num>
  <w:num w:numId="63">
    <w:abstractNumId w:val="64"/>
  </w:num>
  <w:num w:numId="64">
    <w:abstractNumId w:val="62"/>
  </w:num>
  <w:num w:numId="65">
    <w:abstractNumId w:val="36"/>
  </w:num>
  <w:num w:numId="66">
    <w:abstractNumId w:val="3"/>
  </w:num>
  <w:num w:numId="67">
    <w:abstractNumId w:val="8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2"/>
  </w:num>
  <w:num w:numId="72">
    <w:abstractNumId w:val="65"/>
  </w:num>
  <w:num w:numId="73">
    <w:abstractNumId w:val="46"/>
  </w:num>
  <w:num w:numId="74">
    <w:abstractNumId w:val="5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7"/>
    <w:rsid w:val="000248A8"/>
    <w:rsid w:val="000323DA"/>
    <w:rsid w:val="000622B9"/>
    <w:rsid w:val="00086F7E"/>
    <w:rsid w:val="00091D75"/>
    <w:rsid w:val="000C670C"/>
    <w:rsid w:val="001020AC"/>
    <w:rsid w:val="00110B19"/>
    <w:rsid w:val="00117D24"/>
    <w:rsid w:val="00132A63"/>
    <w:rsid w:val="001379D5"/>
    <w:rsid w:val="00164A33"/>
    <w:rsid w:val="001856C9"/>
    <w:rsid w:val="00186C27"/>
    <w:rsid w:val="001A5597"/>
    <w:rsid w:val="001B1C49"/>
    <w:rsid w:val="001B7930"/>
    <w:rsid w:val="001C6562"/>
    <w:rsid w:val="001D11EB"/>
    <w:rsid w:val="001D3147"/>
    <w:rsid w:val="001F5A13"/>
    <w:rsid w:val="0020263E"/>
    <w:rsid w:val="00212EC0"/>
    <w:rsid w:val="00226234"/>
    <w:rsid w:val="002273A4"/>
    <w:rsid w:val="00233C06"/>
    <w:rsid w:val="0023420C"/>
    <w:rsid w:val="002B6BE1"/>
    <w:rsid w:val="002E5DB3"/>
    <w:rsid w:val="002F4C2D"/>
    <w:rsid w:val="00301B4F"/>
    <w:rsid w:val="0031790F"/>
    <w:rsid w:val="00347700"/>
    <w:rsid w:val="00371661"/>
    <w:rsid w:val="00381BA6"/>
    <w:rsid w:val="00395D0B"/>
    <w:rsid w:val="00397004"/>
    <w:rsid w:val="003A0A80"/>
    <w:rsid w:val="003A22D1"/>
    <w:rsid w:val="003D19E7"/>
    <w:rsid w:val="003E56E2"/>
    <w:rsid w:val="00411E5A"/>
    <w:rsid w:val="00413F7B"/>
    <w:rsid w:val="0041605C"/>
    <w:rsid w:val="00422771"/>
    <w:rsid w:val="00426711"/>
    <w:rsid w:val="00446979"/>
    <w:rsid w:val="0045198B"/>
    <w:rsid w:val="00462DCA"/>
    <w:rsid w:val="00463785"/>
    <w:rsid w:val="00465C1F"/>
    <w:rsid w:val="00495B32"/>
    <w:rsid w:val="004A7854"/>
    <w:rsid w:val="004B28B7"/>
    <w:rsid w:val="004C2370"/>
    <w:rsid w:val="004D04DA"/>
    <w:rsid w:val="004E1E4E"/>
    <w:rsid w:val="00517D0B"/>
    <w:rsid w:val="00533817"/>
    <w:rsid w:val="00535E24"/>
    <w:rsid w:val="005606E0"/>
    <w:rsid w:val="00562368"/>
    <w:rsid w:val="00573683"/>
    <w:rsid w:val="0058388A"/>
    <w:rsid w:val="005E34E7"/>
    <w:rsid w:val="005F020A"/>
    <w:rsid w:val="00600921"/>
    <w:rsid w:val="006134E6"/>
    <w:rsid w:val="006246C4"/>
    <w:rsid w:val="00625FDC"/>
    <w:rsid w:val="006325A5"/>
    <w:rsid w:val="0064657E"/>
    <w:rsid w:val="00677220"/>
    <w:rsid w:val="006A6ACA"/>
    <w:rsid w:val="006B50D9"/>
    <w:rsid w:val="006C548F"/>
    <w:rsid w:val="006E2081"/>
    <w:rsid w:val="00721B8E"/>
    <w:rsid w:val="00757438"/>
    <w:rsid w:val="0076289F"/>
    <w:rsid w:val="00774E1A"/>
    <w:rsid w:val="0078338B"/>
    <w:rsid w:val="00787186"/>
    <w:rsid w:val="00791F44"/>
    <w:rsid w:val="007A7A59"/>
    <w:rsid w:val="007C0166"/>
    <w:rsid w:val="007C3B9F"/>
    <w:rsid w:val="007D11C5"/>
    <w:rsid w:val="007D7ABC"/>
    <w:rsid w:val="007E3B66"/>
    <w:rsid w:val="00831187"/>
    <w:rsid w:val="00894358"/>
    <w:rsid w:val="0089745E"/>
    <w:rsid w:val="008D222D"/>
    <w:rsid w:val="008F33B0"/>
    <w:rsid w:val="00915F47"/>
    <w:rsid w:val="00920F80"/>
    <w:rsid w:val="00934E9D"/>
    <w:rsid w:val="009352F5"/>
    <w:rsid w:val="00935EF9"/>
    <w:rsid w:val="00940175"/>
    <w:rsid w:val="00945FB3"/>
    <w:rsid w:val="00964399"/>
    <w:rsid w:val="00987ADD"/>
    <w:rsid w:val="009A5047"/>
    <w:rsid w:val="009B09FC"/>
    <w:rsid w:val="009C2171"/>
    <w:rsid w:val="009D6316"/>
    <w:rsid w:val="009E308C"/>
    <w:rsid w:val="009E5510"/>
    <w:rsid w:val="00A4089C"/>
    <w:rsid w:val="00AA29CB"/>
    <w:rsid w:val="00AA3EAB"/>
    <w:rsid w:val="00AA71D8"/>
    <w:rsid w:val="00AC5456"/>
    <w:rsid w:val="00AF1B9F"/>
    <w:rsid w:val="00AF31B3"/>
    <w:rsid w:val="00B20D4D"/>
    <w:rsid w:val="00B31948"/>
    <w:rsid w:val="00B403A2"/>
    <w:rsid w:val="00B43571"/>
    <w:rsid w:val="00B7499E"/>
    <w:rsid w:val="00B953C0"/>
    <w:rsid w:val="00BA2B53"/>
    <w:rsid w:val="00BA6C7C"/>
    <w:rsid w:val="00BA7792"/>
    <w:rsid w:val="00BB7944"/>
    <w:rsid w:val="00BE0FB1"/>
    <w:rsid w:val="00C032CA"/>
    <w:rsid w:val="00C2541A"/>
    <w:rsid w:val="00C25F05"/>
    <w:rsid w:val="00C54058"/>
    <w:rsid w:val="00C553E4"/>
    <w:rsid w:val="00C9091F"/>
    <w:rsid w:val="00CA325F"/>
    <w:rsid w:val="00CB60F4"/>
    <w:rsid w:val="00D02F40"/>
    <w:rsid w:val="00D67C5F"/>
    <w:rsid w:val="00DA0032"/>
    <w:rsid w:val="00DA2848"/>
    <w:rsid w:val="00DB4D6E"/>
    <w:rsid w:val="00DD6687"/>
    <w:rsid w:val="00DE1E5F"/>
    <w:rsid w:val="00E00B52"/>
    <w:rsid w:val="00E115FD"/>
    <w:rsid w:val="00E1711A"/>
    <w:rsid w:val="00E20703"/>
    <w:rsid w:val="00E22E75"/>
    <w:rsid w:val="00E26E14"/>
    <w:rsid w:val="00E313CE"/>
    <w:rsid w:val="00E42EAB"/>
    <w:rsid w:val="00E47191"/>
    <w:rsid w:val="00E5112F"/>
    <w:rsid w:val="00E74CE8"/>
    <w:rsid w:val="00E75C18"/>
    <w:rsid w:val="00E76D63"/>
    <w:rsid w:val="00E923F5"/>
    <w:rsid w:val="00EA06E5"/>
    <w:rsid w:val="00EA4B5A"/>
    <w:rsid w:val="00EB402F"/>
    <w:rsid w:val="00EC6B41"/>
    <w:rsid w:val="00ED0615"/>
    <w:rsid w:val="00ED2531"/>
    <w:rsid w:val="00ED76B4"/>
    <w:rsid w:val="00EF45E1"/>
    <w:rsid w:val="00F00162"/>
    <w:rsid w:val="00F0395C"/>
    <w:rsid w:val="00F0711C"/>
    <w:rsid w:val="00F15925"/>
    <w:rsid w:val="00F33FA7"/>
    <w:rsid w:val="00F634BA"/>
    <w:rsid w:val="00F87A85"/>
    <w:rsid w:val="00F900BE"/>
    <w:rsid w:val="00F90E4E"/>
    <w:rsid w:val="00FA026C"/>
    <w:rsid w:val="00FB233B"/>
    <w:rsid w:val="00FB74CA"/>
    <w:rsid w:val="00FD4FFD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D251E"/>
  <w15:docId w15:val="{378732CE-F59E-4DBA-91B1-386B9661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147"/>
    <w:pPr>
      <w:spacing w:line="320" w:lineRule="exact"/>
      <w:jc w:val="both"/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1D3147"/>
    <w:pPr>
      <w:keepNext/>
      <w:numPr>
        <w:numId w:val="1"/>
      </w:numPr>
      <w:spacing w:before="320" w:after="320"/>
      <w:ind w:left="431" w:hanging="431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3147"/>
    <w:pPr>
      <w:keepNext/>
      <w:numPr>
        <w:ilvl w:val="1"/>
        <w:numId w:val="1"/>
      </w:numPr>
      <w:ind w:left="1009" w:hanging="578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D3147"/>
    <w:pPr>
      <w:keepNext/>
      <w:numPr>
        <w:ilvl w:val="2"/>
        <w:numId w:val="1"/>
      </w:numPr>
      <w:tabs>
        <w:tab w:val="clear" w:pos="720"/>
        <w:tab w:val="num" w:pos="1620"/>
        <w:tab w:val="left" w:pos="1701"/>
      </w:tabs>
      <w:ind w:left="1701" w:hanging="709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3147"/>
    <w:pPr>
      <w:keepNext/>
      <w:numPr>
        <w:ilvl w:val="3"/>
        <w:numId w:val="1"/>
      </w:numPr>
      <w:tabs>
        <w:tab w:val="clear" w:pos="864"/>
        <w:tab w:val="left" w:pos="2552"/>
      </w:tabs>
      <w:ind w:left="2552" w:hanging="851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D31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D314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D314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D314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D314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3147"/>
    <w:rPr>
      <w:rFonts w:ascii="Arial" w:hAnsi="Arial" w:cs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1D3147"/>
    <w:rPr>
      <w:rFonts w:ascii="Arial" w:hAnsi="Arial" w:cs="Arial"/>
      <w:bCs/>
      <w:iCs/>
      <w:sz w:val="22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1D3147"/>
    <w:rPr>
      <w:rFonts w:ascii="Arial" w:hAnsi="Arial" w:cs="Arial"/>
      <w:bCs/>
      <w:sz w:val="22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1D3147"/>
    <w:rPr>
      <w:rFonts w:ascii="Arial" w:hAnsi="Arial"/>
      <w:bCs/>
      <w:sz w:val="22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1D3147"/>
    <w:rPr>
      <w:rFonts w:ascii="Arial" w:hAnsi="Arial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1D3147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1D314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1D314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1D3147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locked/>
    <w:rsid w:val="001D3147"/>
    <w:rPr>
      <w:color w:val="000000"/>
      <w:sz w:val="24"/>
      <w:lang w:val="cs-CZ"/>
    </w:rPr>
  </w:style>
  <w:style w:type="paragraph" w:styleId="Tekstpodstawowy">
    <w:name w:val="Body Text"/>
    <w:aliases w:val="LOAN"/>
    <w:basedOn w:val="Normalny"/>
    <w:link w:val="TekstpodstawowyZnak"/>
    <w:unhideWhenUsed/>
    <w:rsid w:val="001D3147"/>
    <w:pPr>
      <w:spacing w:line="240" w:lineRule="auto"/>
      <w:jc w:val="left"/>
    </w:pPr>
    <w:rPr>
      <w:rFonts w:ascii="Times New Roman" w:hAnsi="Times New Roman"/>
      <w:color w:val="000000"/>
      <w:sz w:val="24"/>
      <w:szCs w:val="20"/>
      <w:lang w:val="cs-CZ"/>
    </w:rPr>
  </w:style>
  <w:style w:type="character" w:customStyle="1" w:styleId="TekstpodstawowyZnak1">
    <w:name w:val="Tekst podstawowy Znak1"/>
    <w:basedOn w:val="Domylnaczcionkaakapitu"/>
    <w:rsid w:val="001D3147"/>
    <w:rPr>
      <w:rFonts w:ascii="Arial" w:hAnsi="Arial"/>
      <w:sz w:val="22"/>
      <w:szCs w:val="24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L1 Znak,Numerowanie Znak,List Paragraph Znak"/>
    <w:link w:val="Akapitzlist"/>
    <w:uiPriority w:val="34"/>
    <w:locked/>
    <w:rsid w:val="001D3147"/>
    <w:rPr>
      <w:rFonts w:ascii="Arial" w:hAnsi="Arial" w:cs="Arial"/>
      <w:sz w:val="22"/>
      <w:szCs w:val="24"/>
    </w:rPr>
  </w:style>
  <w:style w:type="paragraph" w:styleId="Akapitzlist">
    <w:name w:val="List Paragraph"/>
    <w:aliases w:val="Bullet Number,Body MS Bullet,lp1,List Paragraph1,List Paragraph2,ISCG Numerowanie,Preambuła,L1,Numerowanie,List Paragraph"/>
    <w:basedOn w:val="Normalny"/>
    <w:link w:val="AkapitzlistZnak"/>
    <w:uiPriority w:val="34"/>
    <w:qFormat/>
    <w:rsid w:val="001D3147"/>
    <w:pPr>
      <w:ind w:left="720"/>
      <w:contextualSpacing/>
    </w:pPr>
    <w:rPr>
      <w:rFonts w:cs="Arial"/>
    </w:rPr>
  </w:style>
  <w:style w:type="paragraph" w:customStyle="1" w:styleId="xl68">
    <w:name w:val="xl68"/>
    <w:basedOn w:val="Normalny"/>
    <w:rsid w:val="001D3147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Styl">
    <w:name w:val="Styl"/>
    <w:rsid w:val="001D31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9B09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B09F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9B09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0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09F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9B0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9FC"/>
    <w:rPr>
      <w:rFonts w:ascii="Arial" w:hAnsi="Arial"/>
      <w:b/>
      <w:bCs/>
    </w:rPr>
  </w:style>
  <w:style w:type="table" w:styleId="Tabela-Siatka">
    <w:name w:val="Table Grid"/>
    <w:aliases w:val="Table Definitions Grid,Deloitte Table Grid,Table Definitions Grid1,Deloitte,Table Definitions Grid2,Table Definitions Grid11,Table Definitions Grid3,Table Definitions Grid12"/>
    <w:basedOn w:val="Standardowy"/>
    <w:uiPriority w:val="59"/>
    <w:rsid w:val="00FF3F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E5112F"/>
    <w:rPr>
      <w:rFonts w:ascii="Arial" w:hAnsi="Arial"/>
      <w:sz w:val="22"/>
      <w:szCs w:val="24"/>
    </w:rPr>
  </w:style>
  <w:style w:type="paragraph" w:customStyle="1" w:styleId="tytul">
    <w:name w:val="tytul"/>
    <w:basedOn w:val="Normalny"/>
    <w:next w:val="Normalny"/>
    <w:semiHidden/>
    <w:rsid w:val="00920F80"/>
    <w:pPr>
      <w:spacing w:line="400" w:lineRule="exact"/>
      <w:jc w:val="center"/>
    </w:pPr>
    <w:rPr>
      <w:sz w:val="32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117D2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17D2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117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2201-07AC-45EF-BF9D-9F377811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Kinga.Kajmowicz</dc:creator>
  <cp:lastModifiedBy>Płaza Rafał</cp:lastModifiedBy>
  <cp:revision>14</cp:revision>
  <cp:lastPrinted>2018-03-15T10:18:00Z</cp:lastPrinted>
  <dcterms:created xsi:type="dcterms:W3CDTF">2018-03-15T06:42:00Z</dcterms:created>
  <dcterms:modified xsi:type="dcterms:W3CDTF">2019-05-07T11:51:00Z</dcterms:modified>
</cp:coreProperties>
</file>