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A" w:rsidRPr="000F437A" w:rsidRDefault="006F7C2A" w:rsidP="00462749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0F437A">
        <w:rPr>
          <w:rFonts w:ascii="Arial" w:hAnsi="Arial" w:cs="Arial"/>
          <w:sz w:val="20"/>
          <w:szCs w:val="20"/>
          <w:lang w:val="pl-PL"/>
        </w:rPr>
        <w:t>[</w:t>
      </w:r>
      <w:r w:rsidRPr="000F437A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6F2642" w:rsidRPr="000F437A" w:rsidRDefault="006F2642" w:rsidP="002C725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lang w:val="pl-PL"/>
        </w:rPr>
      </w:pPr>
    </w:p>
    <w:p w:rsidR="002C7253" w:rsidRPr="000F437A" w:rsidRDefault="006F7C2A" w:rsidP="0081472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  <w:r w:rsidRPr="000F437A">
        <w:rPr>
          <w:rFonts w:ascii="Arial" w:hAnsi="Arial" w:cs="Arial"/>
          <w:b/>
          <w:lang w:val="pl-PL"/>
        </w:rPr>
        <w:t>FORMULARZ OFERTOWY</w:t>
      </w:r>
      <w:r w:rsidR="00462749" w:rsidRPr="000F437A">
        <w:rPr>
          <w:rFonts w:ascii="Arial" w:hAnsi="Arial" w:cs="Arial"/>
          <w:b/>
          <w:lang w:val="pl-PL"/>
        </w:rPr>
        <w:t xml:space="preserve"> (</w:t>
      </w:r>
      <w:r w:rsidR="00462749" w:rsidRPr="008B343A">
        <w:rPr>
          <w:rFonts w:ascii="Arial" w:hAnsi="Arial" w:cs="Arial"/>
          <w:b/>
          <w:u w:val="single"/>
          <w:lang w:val="pl-PL"/>
        </w:rPr>
        <w:t>należy dołączyć Projekt wizualizacji Strefy</w:t>
      </w:r>
      <w:r w:rsidR="00462749" w:rsidRPr="000F437A">
        <w:rPr>
          <w:rFonts w:ascii="Arial" w:hAnsi="Arial" w:cs="Arial"/>
          <w:b/>
          <w:lang w:val="pl-PL"/>
        </w:rPr>
        <w:t>)</w:t>
      </w:r>
    </w:p>
    <w:p w:rsidR="0081472D" w:rsidRPr="000F437A" w:rsidRDefault="0081472D" w:rsidP="0081472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0F437A" w:rsidTr="00831DFE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0F437A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AE55F0" w:rsidTr="00831DFE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0F437A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0F437A" w:rsidRDefault="006F7C2A" w:rsidP="006F264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0F437A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0F437A">
        <w:rPr>
          <w:rFonts w:ascii="Arial" w:hAnsi="Arial" w:cs="Arial"/>
          <w:b/>
          <w:sz w:val="20"/>
          <w:szCs w:val="20"/>
          <w:lang w:val="pl-PL"/>
        </w:rPr>
        <w:t>PGNiG Obrót Detaliczny sp.</w:t>
      </w:r>
      <w:r w:rsidR="00452561" w:rsidRPr="000F437A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Pr="000F437A">
        <w:rPr>
          <w:rFonts w:ascii="Arial" w:hAnsi="Arial" w:cs="Arial"/>
          <w:b/>
          <w:sz w:val="20"/>
          <w:szCs w:val="20"/>
          <w:lang w:val="pl-PL"/>
        </w:rPr>
        <w:t>o.o.</w:t>
      </w:r>
    </w:p>
    <w:p w:rsidR="006F7C2A" w:rsidRPr="000F437A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ul. </w:t>
      </w:r>
      <w:r w:rsidR="000C13BF" w:rsidRPr="000F437A">
        <w:rPr>
          <w:rFonts w:ascii="Arial" w:hAnsi="Arial" w:cs="Arial"/>
          <w:sz w:val="20"/>
          <w:szCs w:val="20"/>
          <w:lang w:val="pl-PL"/>
        </w:rPr>
        <w:t>Jana Kazimierza 3</w:t>
      </w:r>
      <w:r w:rsidRPr="000F437A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0F437A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01-2</w:t>
      </w:r>
      <w:r w:rsidR="000C13BF" w:rsidRPr="000F437A">
        <w:rPr>
          <w:rFonts w:ascii="Arial" w:hAnsi="Arial" w:cs="Arial"/>
          <w:sz w:val="20"/>
          <w:szCs w:val="20"/>
          <w:lang w:val="pl-PL"/>
        </w:rPr>
        <w:t>48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6F2642" w:rsidRPr="000F437A" w:rsidRDefault="006F2642" w:rsidP="006F2642">
      <w:pPr>
        <w:spacing w:before="120"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6F7C2A" w:rsidRPr="000F437A" w:rsidRDefault="006F7C2A" w:rsidP="00B82893">
      <w:pPr>
        <w:spacing w:before="120"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0F437A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6F2642" w:rsidRPr="000F437A" w:rsidRDefault="006F7C2A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0F437A">
        <w:rPr>
          <w:rFonts w:ascii="Arial" w:eastAsia="Calibri" w:hAnsi="Arial" w:cs="Arial"/>
          <w:sz w:val="20"/>
          <w:szCs w:val="20"/>
          <w:lang w:val="pl-PL"/>
        </w:rPr>
        <w:t>Nawiązując do Regulaminu Postępowania dot. postępowania</w:t>
      </w:r>
      <w:r w:rsidR="00452561" w:rsidRPr="000F437A">
        <w:rPr>
          <w:rFonts w:ascii="Arial" w:eastAsia="Calibri" w:hAnsi="Arial" w:cs="Arial"/>
          <w:sz w:val="20"/>
          <w:szCs w:val="20"/>
          <w:lang w:val="pl-PL"/>
        </w:rPr>
        <w:t xml:space="preserve"> o </w:t>
      </w:r>
      <w:r w:rsidR="00B66814" w:rsidRPr="000F437A">
        <w:rPr>
          <w:rFonts w:ascii="Arial" w:eastAsia="Calibri" w:hAnsi="Arial" w:cs="Arial"/>
          <w:sz w:val="20"/>
          <w:szCs w:val="20"/>
          <w:lang w:val="pl-PL"/>
        </w:rPr>
        <w:t> </w:t>
      </w:r>
      <w:r w:rsidRPr="000F437A">
        <w:rPr>
          <w:rFonts w:ascii="Arial" w:eastAsia="Calibri" w:hAnsi="Arial" w:cs="Arial"/>
          <w:sz w:val="20"/>
          <w:szCs w:val="20"/>
          <w:lang w:val="pl-PL"/>
        </w:rPr>
        <w:t xml:space="preserve">numerze </w:t>
      </w:r>
      <w:r w:rsidR="002030CF" w:rsidRPr="000F437A">
        <w:rPr>
          <w:rFonts w:ascii="Arial" w:hAnsi="Arial" w:cs="Arial"/>
          <w:sz w:val="20"/>
          <w:szCs w:val="20"/>
          <w:lang w:val="pl-PL"/>
        </w:rPr>
        <w:t>NP/OD/18/1354/OD/HRA</w:t>
      </w:r>
      <w:r w:rsidR="00B263D9" w:rsidRPr="000F437A">
        <w:rPr>
          <w:rFonts w:ascii="Arial" w:eastAsia="Calibri" w:hAnsi="Arial" w:cs="Arial"/>
          <w:strike/>
          <w:sz w:val="20"/>
          <w:szCs w:val="20"/>
          <w:lang w:val="pl-PL"/>
        </w:rPr>
        <w:t xml:space="preserve"> </w:t>
      </w:r>
      <w:r w:rsidR="009B091E" w:rsidRPr="000F437A">
        <w:rPr>
          <w:rFonts w:ascii="Arial" w:eastAsia="Calibri" w:hAnsi="Arial" w:cs="Arial"/>
          <w:sz w:val="20"/>
          <w:szCs w:val="20"/>
          <w:lang w:val="pl-PL"/>
        </w:rPr>
        <w:t>na: „</w:t>
      </w:r>
      <w:r w:rsidR="002030CF" w:rsidRPr="000F437A">
        <w:rPr>
          <w:rFonts w:ascii="Arial" w:eastAsia="Calibri" w:hAnsi="Arial" w:cs="Arial"/>
          <w:b/>
          <w:sz w:val="20"/>
          <w:szCs w:val="20"/>
          <w:lang w:val="pl-PL"/>
        </w:rPr>
        <w:t xml:space="preserve">Zorganizowanie strefy </w:t>
      </w:r>
      <w:proofErr w:type="spellStart"/>
      <w:r w:rsidR="002030CF" w:rsidRPr="000F437A">
        <w:rPr>
          <w:rFonts w:ascii="Arial" w:eastAsia="Calibri" w:hAnsi="Arial" w:cs="Arial"/>
          <w:b/>
          <w:sz w:val="20"/>
          <w:szCs w:val="20"/>
          <w:lang w:val="pl-PL"/>
        </w:rPr>
        <w:t>informacyjno</w:t>
      </w:r>
      <w:proofErr w:type="spellEnd"/>
      <w:r w:rsidR="002030CF" w:rsidRPr="000F437A">
        <w:rPr>
          <w:rFonts w:ascii="Arial" w:eastAsia="Calibri" w:hAnsi="Arial" w:cs="Arial"/>
          <w:b/>
          <w:sz w:val="20"/>
          <w:szCs w:val="20"/>
          <w:lang w:val="pl-PL"/>
        </w:rPr>
        <w:t xml:space="preserve"> – promocyjnej PGNiG OD na Targach Transportu Zbiorowego w Kielcach</w:t>
      </w:r>
      <w:r w:rsidR="009B091E" w:rsidRPr="000F437A">
        <w:rPr>
          <w:rFonts w:ascii="Arial" w:eastAsia="Calibri" w:hAnsi="Arial" w:cs="Arial"/>
          <w:sz w:val="20"/>
          <w:szCs w:val="20"/>
          <w:lang w:val="pl-PL"/>
        </w:rPr>
        <w:t>”</w:t>
      </w:r>
    </w:p>
    <w:p w:rsidR="006F2642" w:rsidRPr="000F437A" w:rsidRDefault="006F2642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</w:p>
    <w:p w:rsidR="006F7C2A" w:rsidRPr="000F437A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My niżej podpisani działając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F437A">
        <w:rPr>
          <w:rFonts w:ascii="Arial" w:hAnsi="Arial" w:cs="Arial"/>
          <w:sz w:val="20"/>
          <w:szCs w:val="20"/>
          <w:lang w:val="pl-PL"/>
        </w:rPr>
        <w:t>imieniu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i </w:t>
      </w:r>
      <w:r w:rsidRPr="000F437A">
        <w:rPr>
          <w:rFonts w:ascii="Arial" w:hAnsi="Arial" w:cs="Arial"/>
          <w:sz w:val="20"/>
          <w:szCs w:val="20"/>
          <w:lang w:val="pl-PL"/>
        </w:rPr>
        <w:t>na rzecz:</w:t>
      </w:r>
    </w:p>
    <w:p w:rsidR="006F7C2A" w:rsidRPr="000F437A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6F7C2A" w:rsidRPr="000F437A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6F7C2A" w:rsidRPr="000F437A" w:rsidRDefault="006F7C2A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0F437A">
        <w:rPr>
          <w:rFonts w:ascii="Arial" w:hAnsi="Arial" w:cs="Arial"/>
          <w:i/>
          <w:iCs/>
          <w:sz w:val="18"/>
          <w:szCs w:val="18"/>
          <w:lang w:val="pl-PL"/>
        </w:rPr>
        <w:t>(nazwa (firma)</w:t>
      </w:r>
      <w:r w:rsidR="00452561" w:rsidRPr="000F437A">
        <w:rPr>
          <w:rFonts w:ascii="Arial" w:hAnsi="Arial" w:cs="Arial"/>
          <w:i/>
          <w:iCs/>
          <w:sz w:val="18"/>
          <w:szCs w:val="18"/>
          <w:lang w:val="pl-PL"/>
        </w:rPr>
        <w:t xml:space="preserve"> i </w:t>
      </w:r>
      <w:r w:rsidRPr="000F437A">
        <w:rPr>
          <w:rFonts w:ascii="Arial" w:hAnsi="Arial" w:cs="Arial"/>
          <w:i/>
          <w:iCs/>
          <w:sz w:val="18"/>
          <w:szCs w:val="18"/>
          <w:lang w:val="pl-PL"/>
        </w:rPr>
        <w:t>dokładny adres Wykonawcy/Wykonawców wspólnie ubiegających się</w:t>
      </w:r>
      <w:r w:rsidR="00452561" w:rsidRPr="000F437A">
        <w:rPr>
          <w:rFonts w:ascii="Arial" w:hAnsi="Arial" w:cs="Arial"/>
          <w:i/>
          <w:iCs/>
          <w:sz w:val="18"/>
          <w:szCs w:val="18"/>
          <w:lang w:val="pl-PL"/>
        </w:rPr>
        <w:t xml:space="preserve"> o </w:t>
      </w:r>
      <w:r w:rsidR="00BB2EA5" w:rsidRPr="000F437A">
        <w:rPr>
          <w:rFonts w:ascii="Arial" w:hAnsi="Arial" w:cs="Arial"/>
          <w:i/>
          <w:iCs/>
          <w:sz w:val="18"/>
          <w:szCs w:val="18"/>
          <w:lang w:val="pl-PL"/>
        </w:rPr>
        <w:t>realizację Zakupu</w:t>
      </w:r>
      <w:r w:rsidRPr="000F437A">
        <w:rPr>
          <w:rFonts w:ascii="Arial" w:hAnsi="Arial" w:cs="Arial"/>
          <w:i/>
          <w:iCs/>
          <w:sz w:val="18"/>
          <w:szCs w:val="18"/>
          <w:lang w:val="pl-PL"/>
        </w:rPr>
        <w:t>)</w:t>
      </w:r>
    </w:p>
    <w:p w:rsidR="006F2642" w:rsidRPr="000F437A" w:rsidRDefault="006F2642" w:rsidP="009B091E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462749" w:rsidRPr="000F437A" w:rsidRDefault="009B091E" w:rsidP="00462749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Oferujemy następującą cenę za wykonanie przedmiotu zakupu na warunkach określonych w Regulaminie postępowania: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62749" w:rsidRPr="00AE55F0" w:rsidTr="008B343A">
        <w:trPr>
          <w:trHeight w:val="540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49" w:rsidRPr="000F437A" w:rsidRDefault="00462749" w:rsidP="008B343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0F437A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Pr="000F437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462749" w:rsidRPr="000F437A" w:rsidRDefault="00462749" w:rsidP="008B343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eastAsia="Calibri" w:hAnsi="Arial" w:cs="Arial"/>
                <w:sz w:val="20"/>
                <w:szCs w:val="20"/>
                <w:lang w:val="pl-PL"/>
              </w:rPr>
              <w:t>w tym z tytułu przeniesienia praw autorskich …………………… zł</w:t>
            </w:r>
          </w:p>
          <w:p w:rsidR="00462749" w:rsidRPr="000F437A" w:rsidRDefault="00462749" w:rsidP="008B343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0F437A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0F437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462749" w:rsidRPr="000F437A" w:rsidRDefault="00462749" w:rsidP="008B343A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0F437A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0F437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B318F5" w:rsidRPr="000F437A" w:rsidRDefault="00B318F5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F7C2A" w:rsidRPr="000F437A" w:rsidRDefault="006F7C2A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0F437A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6F7C2A" w:rsidRPr="000F437A" w:rsidRDefault="006F7C2A" w:rsidP="000F437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Zapoznaliśmy się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z 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postanowieniami </w:t>
      </w:r>
      <w:r w:rsidRPr="000F437A">
        <w:rPr>
          <w:rFonts w:ascii="Arial" w:hAnsi="Arial" w:cs="Arial"/>
          <w:b/>
          <w:sz w:val="20"/>
          <w:szCs w:val="20"/>
          <w:u w:val="single"/>
          <w:lang w:val="pl-PL"/>
        </w:rPr>
        <w:t>Regulaminu Postępowania oraz projektem Umowy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</w:t>
      </w:r>
      <w:r w:rsidR="003547A7" w:rsidRPr="000F437A">
        <w:rPr>
          <w:rFonts w:ascii="Arial" w:hAnsi="Arial" w:cs="Arial"/>
          <w:sz w:val="20"/>
          <w:szCs w:val="20"/>
          <w:lang w:val="pl-PL"/>
        </w:rPr>
        <w:br/>
      </w:r>
      <w:r w:rsidRPr="000F437A">
        <w:rPr>
          <w:rFonts w:ascii="Arial" w:hAnsi="Arial" w:cs="Arial"/>
          <w:sz w:val="20"/>
          <w:szCs w:val="20"/>
          <w:lang w:val="pl-PL"/>
        </w:rPr>
        <w:t>(w tym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="002C7253" w:rsidRPr="000F437A">
        <w:rPr>
          <w:rFonts w:ascii="Arial" w:hAnsi="Arial" w:cs="Arial"/>
          <w:sz w:val="20"/>
          <w:szCs w:val="20"/>
          <w:lang w:val="pl-PL"/>
        </w:rPr>
        <w:t>szczególności Op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isem </w:t>
      </w:r>
      <w:r w:rsidR="002C7253" w:rsidRPr="000F437A">
        <w:rPr>
          <w:rFonts w:ascii="Arial" w:hAnsi="Arial" w:cs="Arial"/>
          <w:sz w:val="20"/>
          <w:szCs w:val="20"/>
          <w:lang w:val="pl-PL"/>
        </w:rPr>
        <w:t>P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rzedmiotu </w:t>
      </w:r>
      <w:r w:rsidR="00F40596" w:rsidRPr="000F437A">
        <w:rPr>
          <w:rFonts w:ascii="Arial" w:hAnsi="Arial" w:cs="Arial"/>
          <w:sz w:val="20"/>
          <w:szCs w:val="20"/>
          <w:lang w:val="pl-PL"/>
        </w:rPr>
        <w:t>Zakupu</w:t>
      </w:r>
      <w:r w:rsidRPr="000F437A">
        <w:rPr>
          <w:rFonts w:ascii="Arial" w:hAnsi="Arial" w:cs="Arial"/>
          <w:sz w:val="20"/>
          <w:szCs w:val="20"/>
          <w:lang w:val="pl-PL"/>
        </w:rPr>
        <w:t>)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i </w:t>
      </w:r>
      <w:r w:rsidRPr="000F437A">
        <w:rPr>
          <w:rFonts w:ascii="Arial" w:hAnsi="Arial" w:cs="Arial"/>
          <w:sz w:val="20"/>
          <w:szCs w:val="20"/>
          <w:lang w:val="pl-PL"/>
        </w:rPr>
        <w:t>przyjmujemy je bez zastrzeżeń.</w:t>
      </w:r>
    </w:p>
    <w:p w:rsidR="006F7C2A" w:rsidRPr="000F437A" w:rsidRDefault="006F7C2A" w:rsidP="000F437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6F7C2A" w:rsidRPr="000F437A" w:rsidRDefault="006F7C2A" w:rsidP="000F437A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Zobowiązujemy się do wykonania przedmiotu Zakupu na warunkach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i </w:t>
      </w:r>
      <w:r w:rsidRPr="000F437A">
        <w:rPr>
          <w:rFonts w:ascii="Arial" w:hAnsi="Arial" w:cs="Arial"/>
          <w:sz w:val="20"/>
          <w:szCs w:val="20"/>
          <w:lang w:val="pl-PL"/>
        </w:rPr>
        <w:t>zasadach określonych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F437A">
        <w:rPr>
          <w:rFonts w:ascii="Arial" w:hAnsi="Arial" w:cs="Arial"/>
          <w:sz w:val="20"/>
          <w:szCs w:val="20"/>
          <w:lang w:val="pl-PL"/>
        </w:rPr>
        <w:t>Regulaminie Postępowania przez Zamawiającego.</w:t>
      </w:r>
    </w:p>
    <w:p w:rsidR="006F7C2A" w:rsidRPr="000F437A" w:rsidRDefault="006F7C2A" w:rsidP="000F437A">
      <w:pPr>
        <w:numPr>
          <w:ilvl w:val="0"/>
          <w:numId w:val="5"/>
        </w:numPr>
        <w:autoSpaceDE w:val="0"/>
        <w:autoSpaceDN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Akceptujemy wskazany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Regulaminie Postępowania </w:t>
      </w:r>
      <w:r w:rsidRPr="000F437A">
        <w:rPr>
          <w:rFonts w:ascii="Arial" w:hAnsi="Arial" w:cs="Arial"/>
          <w:b/>
          <w:sz w:val="20"/>
          <w:szCs w:val="20"/>
          <w:lang w:val="pl-PL"/>
        </w:rPr>
        <w:t>60</w:t>
      </w:r>
      <w:r w:rsidR="00F90F73" w:rsidRPr="000F437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F437A">
        <w:rPr>
          <w:rFonts w:ascii="Arial" w:hAnsi="Arial" w:cs="Arial"/>
          <w:b/>
          <w:sz w:val="20"/>
          <w:szCs w:val="20"/>
          <w:lang w:val="pl-PL"/>
        </w:rPr>
        <w:t>dniowy termin związania ofertą</w:t>
      </w:r>
      <w:r w:rsidRPr="000F437A">
        <w:rPr>
          <w:rFonts w:ascii="Arial" w:hAnsi="Arial" w:cs="Arial"/>
          <w:sz w:val="20"/>
          <w:szCs w:val="20"/>
          <w:lang w:val="pl-PL"/>
        </w:rPr>
        <w:t>,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F437A">
        <w:rPr>
          <w:rFonts w:ascii="Arial" w:hAnsi="Arial" w:cs="Arial"/>
          <w:sz w:val="20"/>
          <w:szCs w:val="20"/>
          <w:lang w:val="pl-PL"/>
        </w:rPr>
        <w:t>razie wybrania naszej oferty zobowiązujemy się do podpisania Umowy na warunkach zawartych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F437A">
        <w:rPr>
          <w:rFonts w:ascii="Arial" w:hAnsi="Arial" w:cs="Arial"/>
          <w:sz w:val="20"/>
          <w:szCs w:val="20"/>
          <w:lang w:val="pl-PL"/>
        </w:rPr>
        <w:t>Regulaminie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F437A">
        <w:rPr>
          <w:rFonts w:ascii="Arial" w:hAnsi="Arial" w:cs="Arial"/>
          <w:sz w:val="20"/>
          <w:szCs w:val="20"/>
          <w:lang w:val="pl-PL"/>
        </w:rPr>
        <w:t>miejscu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i </w:t>
      </w:r>
      <w:r w:rsidRPr="000F437A">
        <w:rPr>
          <w:rFonts w:ascii="Arial" w:hAnsi="Arial" w:cs="Arial"/>
          <w:sz w:val="20"/>
          <w:szCs w:val="20"/>
          <w:lang w:val="pl-PL"/>
        </w:rPr>
        <w:t>terminie wskazanym przez Zamawiającego.</w:t>
      </w:r>
    </w:p>
    <w:p w:rsidR="006F7C2A" w:rsidRPr="000F437A" w:rsidRDefault="006F7C2A" w:rsidP="000F437A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Oświadczamy, że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F437A">
        <w:rPr>
          <w:rFonts w:ascii="Arial" w:hAnsi="Arial" w:cs="Arial"/>
          <w:sz w:val="20"/>
          <w:szCs w:val="20"/>
          <w:lang w:val="pl-PL"/>
        </w:rPr>
        <w:t>przypadku gdy realizacja prac będzie wymagała udziału podwykonawców, będziemy</w:t>
      </w:r>
      <w:r w:rsidR="00452561" w:rsidRPr="000F437A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F437A">
        <w:rPr>
          <w:rFonts w:ascii="Arial" w:hAnsi="Arial" w:cs="Arial"/>
          <w:sz w:val="20"/>
          <w:szCs w:val="20"/>
          <w:lang w:val="pl-PL"/>
        </w:rPr>
        <w:t>pełni odpowiedzialni za działania lub uchybienia każdego podwykonawcy, tak jakby to były nasze działania lub uchybienia.</w:t>
      </w:r>
    </w:p>
    <w:p w:rsidR="00F922FD" w:rsidRPr="000F437A" w:rsidRDefault="00F922FD" w:rsidP="000F437A">
      <w:pPr>
        <w:numPr>
          <w:ilvl w:val="0"/>
          <w:numId w:val="5"/>
        </w:numPr>
        <w:tabs>
          <w:tab w:val="clear" w:pos="1647"/>
          <w:tab w:val="num" w:pos="426"/>
          <w:tab w:val="num" w:pos="928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Oświadczam, że poinformowałem/-</w:t>
      </w:r>
      <w:proofErr w:type="spellStart"/>
      <w:r w:rsidRPr="000F437A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0F437A">
        <w:rPr>
          <w:rFonts w:ascii="Arial" w:hAnsi="Arial" w:cs="Arial"/>
          <w:sz w:val="20"/>
          <w:szCs w:val="20"/>
          <w:lang w:val="pl-PL"/>
        </w:rPr>
        <w:t xml:space="preserve"> wszystkie osoby fizyczne, których dane zostały przekazane Zamawiającemu w związku z prowadzonym postępowaniem, o przetwarzaniu ich danych osobowych przez Zamawiającego, zgodnie z treścią § 1 ust. 7 Regulaminu postępowania zobowiązuję się do takiego poinformowania także osób, których dane zostaną przekazane Zamawiającemu w ww. celu na dalszych etapach postępowania</w:t>
      </w:r>
    </w:p>
    <w:p w:rsidR="006F7C2A" w:rsidRPr="000F437A" w:rsidRDefault="006F7C2A" w:rsidP="000F437A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0F437A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>jako tajemnicę przedsiębiorstwa</w:t>
      </w:r>
      <w:r w:rsidR="00452561"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rozumieniu przepisów </w:t>
      </w:r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ustawy</w:t>
      </w:r>
      <w:r w:rsidR="00452561"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dnia 16 kwietnia 1993 r.</w:t>
      </w:r>
      <w:r w:rsidR="00452561"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 </w:t>
      </w:r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zwalczaniu nieuczciwej konkurencji</w:t>
      </w:r>
      <w:r w:rsidR="00452561"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późniejszymi zmianami </w:t>
      </w:r>
      <w:r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</w:t>
      </w:r>
      <w:r w:rsidR="00452561"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="00AD36B7"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>złożonej ofercie na </w:t>
      </w:r>
      <w:r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>stronach od ….. do ……. (</w:t>
      </w:r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0F437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0F437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6F7C2A" w:rsidRPr="000F437A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6F7C2A" w:rsidRPr="000F437A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sz w:val="16"/>
          <w:szCs w:val="20"/>
          <w:lang w:val="pl-PL"/>
        </w:rPr>
      </w:pPr>
      <w:r w:rsidRPr="000F437A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0F437A">
        <w:rPr>
          <w:rFonts w:ascii="Arial" w:hAnsi="Arial" w:cs="Arial"/>
          <w:i/>
          <w:sz w:val="16"/>
          <w:szCs w:val="20"/>
          <w:lang w:val="pl-PL"/>
        </w:rPr>
        <w:t>Zamawiający zobowiązany będzie do zachowania</w:t>
      </w:r>
      <w:r w:rsidR="00452561" w:rsidRPr="000F437A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0F437A">
        <w:rPr>
          <w:rFonts w:ascii="Arial" w:hAnsi="Arial" w:cs="Arial"/>
          <w:i/>
          <w:sz w:val="16"/>
          <w:szCs w:val="20"/>
          <w:lang w:val="pl-PL"/>
        </w:rPr>
        <w:t>poufności wyłącznie</w:t>
      </w:r>
      <w:r w:rsidR="00AD36B7" w:rsidRPr="000F437A">
        <w:rPr>
          <w:rFonts w:ascii="Arial" w:hAnsi="Arial" w:cs="Arial"/>
          <w:i/>
          <w:sz w:val="16"/>
          <w:szCs w:val="20"/>
          <w:lang w:val="pl-PL"/>
        </w:rPr>
        <w:t xml:space="preserve"> tych informacji otrzymanych od </w:t>
      </w:r>
      <w:r w:rsidRPr="000F437A">
        <w:rPr>
          <w:rFonts w:ascii="Arial" w:hAnsi="Arial" w:cs="Arial"/>
          <w:i/>
          <w:sz w:val="16"/>
          <w:szCs w:val="20"/>
          <w:lang w:val="pl-PL"/>
        </w:rPr>
        <w:t>Wykonawcy,</w:t>
      </w:r>
      <w:r w:rsidR="00452561" w:rsidRPr="000F437A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0F437A">
        <w:rPr>
          <w:rFonts w:ascii="Arial" w:hAnsi="Arial" w:cs="Arial"/>
          <w:i/>
          <w:sz w:val="16"/>
          <w:szCs w:val="20"/>
          <w:lang w:val="pl-PL"/>
        </w:rPr>
        <w:t>stosunku do których Wykonawca podjął niezbędne działania</w:t>
      </w:r>
      <w:r w:rsidR="00452561" w:rsidRPr="000F437A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0F437A">
        <w:rPr>
          <w:rFonts w:ascii="Arial" w:hAnsi="Arial" w:cs="Arial"/>
          <w:i/>
          <w:sz w:val="16"/>
          <w:szCs w:val="20"/>
          <w:lang w:val="pl-PL"/>
        </w:rPr>
        <w:t>celu zachowania ich</w:t>
      </w:r>
      <w:r w:rsidR="00452561" w:rsidRPr="000F437A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0F437A">
        <w:rPr>
          <w:rFonts w:ascii="Arial" w:hAnsi="Arial" w:cs="Arial"/>
          <w:i/>
          <w:sz w:val="16"/>
          <w:szCs w:val="20"/>
          <w:lang w:val="pl-PL"/>
        </w:rPr>
        <w:t>poufności, tj.</w:t>
      </w:r>
      <w:r w:rsidR="00452561" w:rsidRPr="000F437A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0F437A">
        <w:rPr>
          <w:rFonts w:ascii="Arial" w:hAnsi="Arial" w:cs="Arial"/>
          <w:i/>
          <w:sz w:val="16"/>
          <w:szCs w:val="20"/>
          <w:lang w:val="pl-PL"/>
        </w:rPr>
        <w:t>stosunku do informacji, które zostały przez Wykonawcę zastrzeżone jako tajemnica przedsiębiorstwa.)</w:t>
      </w:r>
      <w:r w:rsidRPr="000F437A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6F2642" w:rsidRPr="000F437A" w:rsidRDefault="006F2642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:rsidR="006F2642" w:rsidRPr="000F437A" w:rsidRDefault="006F7C2A" w:rsidP="000F437A">
      <w:pPr>
        <w:numPr>
          <w:ilvl w:val="0"/>
          <w:numId w:val="5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Wszelką korespondencję dotyczącą ninie</w:t>
      </w:r>
      <w:r w:rsidR="006F2642" w:rsidRPr="000F437A">
        <w:rPr>
          <w:rFonts w:ascii="Arial" w:hAnsi="Arial" w:cs="Arial"/>
          <w:sz w:val="20"/>
          <w:szCs w:val="20"/>
          <w:lang w:val="pl-PL"/>
        </w:rPr>
        <w:t>jszej oferty należy kierować na</w:t>
      </w:r>
    </w:p>
    <w:p w:rsidR="006F2642" w:rsidRPr="000F437A" w:rsidRDefault="006F2642" w:rsidP="006F2642">
      <w:pPr>
        <w:autoSpaceDE w:val="0"/>
        <w:autoSpaceDN w:val="0"/>
        <w:spacing w:before="120" w:after="12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F7C2A" w:rsidRPr="000F437A" w:rsidTr="00831DFE">
        <w:trPr>
          <w:jc w:val="center"/>
        </w:trPr>
        <w:tc>
          <w:tcPr>
            <w:tcW w:w="2968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  <w:r w:rsidR="00452561" w:rsidRPr="000F437A">
              <w:rPr>
                <w:rFonts w:ascii="Arial" w:hAnsi="Arial" w:cs="Arial"/>
                <w:sz w:val="20"/>
                <w:szCs w:val="20"/>
                <w:lang w:val="pl-PL"/>
              </w:rPr>
              <w:t xml:space="preserve"> i </w:t>
            </w:r>
            <w:r w:rsidRPr="000F437A">
              <w:rPr>
                <w:rFonts w:ascii="Arial" w:hAnsi="Arial" w:cs="Arial"/>
                <w:sz w:val="20"/>
                <w:szCs w:val="20"/>
                <w:lang w:val="pl-PL"/>
              </w:rPr>
              <w:t xml:space="preserve">nazwisko </w:t>
            </w:r>
          </w:p>
        </w:tc>
        <w:tc>
          <w:tcPr>
            <w:tcW w:w="4952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jc w:val="center"/>
        </w:trPr>
        <w:tc>
          <w:tcPr>
            <w:tcW w:w="2968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/>
              </w:rPr>
              <w:t>Nazwa podmiotu</w:t>
            </w:r>
          </w:p>
        </w:tc>
        <w:tc>
          <w:tcPr>
            <w:tcW w:w="4952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jc w:val="center"/>
        </w:trPr>
        <w:tc>
          <w:tcPr>
            <w:tcW w:w="2968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</w:p>
        </w:tc>
        <w:tc>
          <w:tcPr>
            <w:tcW w:w="4952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jc w:val="center"/>
        </w:trPr>
        <w:tc>
          <w:tcPr>
            <w:tcW w:w="2968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/>
              </w:rPr>
              <w:t>Nr faks</w:t>
            </w:r>
          </w:p>
        </w:tc>
        <w:tc>
          <w:tcPr>
            <w:tcW w:w="4952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trHeight w:val="70"/>
          <w:jc w:val="center"/>
        </w:trPr>
        <w:tc>
          <w:tcPr>
            <w:tcW w:w="2968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4952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F437A" w:rsidTr="00831DFE">
        <w:trPr>
          <w:jc w:val="center"/>
        </w:trPr>
        <w:tc>
          <w:tcPr>
            <w:tcW w:w="2968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4952" w:type="dxa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0F437A" w:rsidRDefault="006F7C2A" w:rsidP="006F2642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922335" w:rsidRPr="000F437A" w:rsidRDefault="006F7C2A" w:rsidP="000F437A">
      <w:pPr>
        <w:numPr>
          <w:ilvl w:val="0"/>
          <w:numId w:val="5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Na  </w:t>
      </w:r>
      <w:r w:rsidR="00136296" w:rsidRPr="000F437A">
        <w:rPr>
          <w:rFonts w:ascii="Arial" w:hAnsi="Arial" w:cs="Arial"/>
          <w:sz w:val="20"/>
          <w:szCs w:val="20"/>
          <w:lang w:val="pl-PL"/>
        </w:rPr>
        <w:t>….</w:t>
      </w:r>
      <w:r w:rsidRPr="000F437A">
        <w:rPr>
          <w:rFonts w:ascii="Arial" w:hAnsi="Arial" w:cs="Arial"/>
          <w:sz w:val="20"/>
          <w:szCs w:val="20"/>
          <w:lang w:val="pl-PL"/>
        </w:rPr>
        <w:t>...  kolejno ponumerowanych stronach składamy ofertę, złożoną z:</w:t>
      </w:r>
    </w:p>
    <w:p w:rsidR="00922335" w:rsidRPr="000F437A" w:rsidRDefault="00922335" w:rsidP="000F437A">
      <w:pPr>
        <w:pStyle w:val="Akapitzlist"/>
        <w:numPr>
          <w:ilvl w:val="2"/>
          <w:numId w:val="14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Oświadczeni</w:t>
      </w:r>
      <w:r w:rsidR="00F40596" w:rsidRPr="000F437A">
        <w:rPr>
          <w:rFonts w:ascii="Arial" w:hAnsi="Arial" w:cs="Arial"/>
          <w:sz w:val="20"/>
          <w:szCs w:val="20"/>
          <w:lang w:val="pl-PL"/>
        </w:rPr>
        <w:t>a</w:t>
      </w:r>
      <w:r w:rsidRPr="000F437A">
        <w:rPr>
          <w:rFonts w:ascii="Arial" w:hAnsi="Arial" w:cs="Arial"/>
          <w:sz w:val="20"/>
          <w:szCs w:val="20"/>
          <w:lang w:val="pl-PL"/>
        </w:rPr>
        <w:t>, że Wykonawca może ubiegać się o udział w postępowaniu zgodnie z §3 ust.</w:t>
      </w:r>
    </w:p>
    <w:p w:rsidR="00922335" w:rsidRPr="000F437A" w:rsidRDefault="00922335" w:rsidP="00922335">
      <w:pPr>
        <w:pStyle w:val="Akapitzlist"/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Regulaminu Postępowania</w:t>
      </w:r>
      <w:r w:rsidRPr="000F437A">
        <w:rPr>
          <w:rFonts w:ascii="Arial" w:hAnsi="Arial" w:cs="Arial"/>
          <w:sz w:val="18"/>
          <w:szCs w:val="18"/>
          <w:lang w:val="pl-PL"/>
        </w:rPr>
        <w:t xml:space="preserve"> [</w:t>
      </w:r>
      <w:r w:rsidR="00E52521" w:rsidRPr="000F437A">
        <w:rPr>
          <w:rFonts w:ascii="Arial" w:hAnsi="Arial" w:cs="Arial"/>
          <w:sz w:val="20"/>
          <w:szCs w:val="20"/>
          <w:lang w:val="pl-PL"/>
        </w:rPr>
        <w:t xml:space="preserve">wzór: </w:t>
      </w:r>
      <w:r w:rsidR="00E52521" w:rsidRPr="008D0DF2">
        <w:rPr>
          <w:rFonts w:ascii="Arial" w:hAnsi="Arial" w:cs="Arial"/>
          <w:sz w:val="20"/>
          <w:szCs w:val="20"/>
          <w:lang w:val="pl-PL"/>
        </w:rPr>
        <w:t>Załącznik</w:t>
      </w:r>
      <w:r w:rsidR="000F437A" w:rsidRPr="008D0DF2">
        <w:rPr>
          <w:rFonts w:ascii="Arial" w:hAnsi="Arial" w:cs="Arial"/>
          <w:sz w:val="20"/>
          <w:szCs w:val="20"/>
          <w:lang w:val="pl-PL"/>
        </w:rPr>
        <w:t xml:space="preserve"> nr 4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0F437A" w:rsidRDefault="003A0779" w:rsidP="000F437A">
      <w:pPr>
        <w:pStyle w:val="Akapitzlist"/>
        <w:numPr>
          <w:ilvl w:val="2"/>
          <w:numId w:val="14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Oświadczenia</w:t>
      </w:r>
      <w:r w:rsidR="00922335" w:rsidRPr="000F437A">
        <w:rPr>
          <w:rFonts w:ascii="Arial" w:hAnsi="Arial" w:cs="Arial"/>
          <w:sz w:val="20"/>
          <w:szCs w:val="20"/>
          <w:lang w:val="pl-PL"/>
        </w:rPr>
        <w:t xml:space="preserve">, że Wykonawca nie podlega wykluczeniu z postępowania </w:t>
      </w:r>
      <w:r w:rsidR="00922335" w:rsidRPr="000F437A">
        <w:rPr>
          <w:rFonts w:ascii="Arial" w:hAnsi="Arial" w:cs="Arial"/>
          <w:sz w:val="18"/>
          <w:szCs w:val="18"/>
          <w:lang w:val="pl-PL"/>
        </w:rPr>
        <w:t>zgodnie z §</w:t>
      </w:r>
      <w:r w:rsidR="00922335" w:rsidRPr="000F437A">
        <w:rPr>
          <w:rFonts w:ascii="Arial" w:hAnsi="Arial" w:cs="Arial"/>
          <w:sz w:val="20"/>
          <w:szCs w:val="20"/>
          <w:lang w:val="pl-PL"/>
        </w:rPr>
        <w:t>3 ust. 2 oraz ust.3 Regulaminu Postępowania</w:t>
      </w:r>
      <w:r w:rsidR="00922335" w:rsidRPr="000F437A">
        <w:rPr>
          <w:rFonts w:ascii="Arial" w:hAnsi="Arial" w:cs="Arial"/>
          <w:sz w:val="18"/>
          <w:szCs w:val="18"/>
          <w:lang w:val="pl-PL"/>
        </w:rPr>
        <w:t xml:space="preserve"> [</w:t>
      </w:r>
      <w:r w:rsidR="000F437A">
        <w:rPr>
          <w:rFonts w:ascii="Arial" w:hAnsi="Arial" w:cs="Arial"/>
          <w:sz w:val="20"/>
          <w:szCs w:val="20"/>
          <w:lang w:val="pl-PL"/>
        </w:rPr>
        <w:t xml:space="preserve">wzór: </w:t>
      </w:r>
      <w:r w:rsidR="000F437A" w:rsidRPr="008D0DF2">
        <w:rPr>
          <w:rFonts w:ascii="Arial" w:hAnsi="Arial" w:cs="Arial"/>
          <w:sz w:val="20"/>
          <w:szCs w:val="20"/>
          <w:lang w:val="pl-PL"/>
        </w:rPr>
        <w:t>Załącznik nr 5</w:t>
      </w:r>
      <w:r w:rsidR="00922335"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0F437A" w:rsidRDefault="003A0779" w:rsidP="000F437A">
      <w:pPr>
        <w:pStyle w:val="Akapitzlist"/>
        <w:numPr>
          <w:ilvl w:val="2"/>
          <w:numId w:val="14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lastRenderedPageBreak/>
        <w:t>Zobowiązania</w:t>
      </w:r>
      <w:r w:rsidR="00922335" w:rsidRPr="000F437A">
        <w:rPr>
          <w:rFonts w:ascii="Arial" w:hAnsi="Arial" w:cs="Arial"/>
          <w:sz w:val="20"/>
          <w:szCs w:val="20"/>
          <w:lang w:val="pl-PL"/>
        </w:rPr>
        <w:t xml:space="preserve"> o zachowaniu poufności oraz o nie </w:t>
      </w:r>
      <w:r w:rsidR="009F232F" w:rsidRPr="000F437A">
        <w:rPr>
          <w:rFonts w:ascii="Arial" w:hAnsi="Arial" w:cs="Arial"/>
          <w:sz w:val="20"/>
          <w:szCs w:val="20"/>
          <w:lang w:val="pl-PL"/>
        </w:rPr>
        <w:t>zgłaszaniu i nie dochodzeniu od </w:t>
      </w:r>
      <w:r w:rsidR="00922335" w:rsidRPr="000F437A">
        <w:rPr>
          <w:rFonts w:ascii="Arial" w:hAnsi="Arial" w:cs="Arial"/>
          <w:sz w:val="20"/>
          <w:szCs w:val="20"/>
          <w:lang w:val="pl-PL"/>
        </w:rPr>
        <w:t>Zamawiającego roszczeń w przypadku unieważnienia po</w:t>
      </w:r>
      <w:r w:rsidR="000F437A">
        <w:rPr>
          <w:rFonts w:ascii="Arial" w:hAnsi="Arial" w:cs="Arial"/>
          <w:sz w:val="20"/>
          <w:szCs w:val="20"/>
          <w:lang w:val="pl-PL"/>
        </w:rPr>
        <w:t xml:space="preserve">stępowania [wzór: </w:t>
      </w:r>
      <w:r w:rsidR="000F437A" w:rsidRPr="008D0DF2">
        <w:rPr>
          <w:rFonts w:ascii="Arial" w:hAnsi="Arial" w:cs="Arial"/>
          <w:sz w:val="20"/>
          <w:szCs w:val="20"/>
          <w:lang w:val="pl-PL"/>
        </w:rPr>
        <w:t>Załącznik nr 6</w:t>
      </w:r>
      <w:r w:rsidR="00922335"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F922FD" w:rsidRPr="000F437A" w:rsidRDefault="001D3C40" w:rsidP="000F437A">
      <w:pPr>
        <w:pStyle w:val="Akapitzlist"/>
        <w:numPr>
          <w:ilvl w:val="2"/>
          <w:numId w:val="14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Wykaz</w:t>
      </w:r>
      <w:r w:rsidR="003A0779" w:rsidRPr="000F437A">
        <w:rPr>
          <w:rFonts w:ascii="Arial" w:hAnsi="Arial" w:cs="Arial"/>
          <w:sz w:val="20"/>
          <w:szCs w:val="20"/>
          <w:lang w:val="pl-PL"/>
        </w:rPr>
        <w:t>u</w:t>
      </w:r>
      <w:r w:rsidR="000F437A">
        <w:rPr>
          <w:rFonts w:ascii="Arial" w:hAnsi="Arial" w:cs="Arial"/>
          <w:sz w:val="20"/>
          <w:szCs w:val="20"/>
          <w:lang w:val="pl-PL"/>
        </w:rPr>
        <w:t xml:space="preserve"> usług [wzór: </w:t>
      </w:r>
      <w:r w:rsidR="000F437A" w:rsidRPr="008D0DF2">
        <w:rPr>
          <w:rFonts w:ascii="Arial" w:hAnsi="Arial" w:cs="Arial"/>
          <w:sz w:val="20"/>
          <w:szCs w:val="20"/>
          <w:lang w:val="pl-PL"/>
        </w:rPr>
        <w:t>Załącznik nr 7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4A6206" w:rsidRPr="000F437A" w:rsidRDefault="003A0779" w:rsidP="000F437A">
      <w:pPr>
        <w:pStyle w:val="Akapitzlist"/>
        <w:numPr>
          <w:ilvl w:val="2"/>
          <w:numId w:val="14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Klauzul informacyjnych</w:t>
      </w:r>
      <w:r w:rsidR="000F437A">
        <w:rPr>
          <w:rFonts w:ascii="Arial" w:hAnsi="Arial" w:cs="Arial"/>
          <w:sz w:val="20"/>
          <w:szCs w:val="20"/>
          <w:lang w:val="pl-PL"/>
        </w:rPr>
        <w:t xml:space="preserve"> [wzór: </w:t>
      </w:r>
      <w:r w:rsidR="000F437A" w:rsidRPr="008D0DF2">
        <w:rPr>
          <w:rFonts w:ascii="Arial" w:hAnsi="Arial" w:cs="Arial"/>
          <w:sz w:val="20"/>
          <w:szCs w:val="20"/>
          <w:lang w:val="pl-PL"/>
        </w:rPr>
        <w:t>Załącznik nr 8</w:t>
      </w:r>
      <w:r w:rsidR="004A6206" w:rsidRPr="000F437A">
        <w:rPr>
          <w:rFonts w:ascii="Arial" w:hAnsi="Arial" w:cs="Arial"/>
          <w:sz w:val="20"/>
          <w:szCs w:val="20"/>
          <w:lang w:val="pl-PL"/>
        </w:rPr>
        <w:t xml:space="preserve"> </w:t>
      </w:r>
      <w:r w:rsidR="001D3C40" w:rsidRPr="000F437A">
        <w:rPr>
          <w:rFonts w:ascii="Arial" w:hAnsi="Arial" w:cs="Arial"/>
          <w:sz w:val="20"/>
          <w:szCs w:val="20"/>
          <w:lang w:val="pl-PL"/>
        </w:rPr>
        <w:t xml:space="preserve">oraz </w:t>
      </w:r>
      <w:r w:rsidR="001D3C40" w:rsidRPr="008D0DF2">
        <w:rPr>
          <w:rFonts w:ascii="Arial" w:hAnsi="Arial" w:cs="Arial"/>
          <w:sz w:val="20"/>
          <w:szCs w:val="20"/>
          <w:lang w:val="pl-PL"/>
        </w:rPr>
        <w:t>Z</w:t>
      </w:r>
      <w:r w:rsidR="000F437A" w:rsidRPr="008D0DF2">
        <w:rPr>
          <w:rFonts w:ascii="Arial" w:hAnsi="Arial" w:cs="Arial"/>
          <w:sz w:val="20"/>
          <w:szCs w:val="20"/>
          <w:lang w:val="pl-PL"/>
        </w:rPr>
        <w:t>ałącznik nr 9</w:t>
      </w:r>
      <w:r w:rsidR="004A6206"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B263D9" w:rsidRPr="008B343A" w:rsidRDefault="008B343A" w:rsidP="000F437A">
      <w:pPr>
        <w:pStyle w:val="Akapitzlist"/>
        <w:numPr>
          <w:ilvl w:val="2"/>
          <w:numId w:val="14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B343A">
        <w:rPr>
          <w:rFonts w:ascii="Arial" w:hAnsi="Arial" w:cs="Arial"/>
          <w:b/>
          <w:sz w:val="20"/>
          <w:szCs w:val="20"/>
          <w:lang w:val="pl-PL"/>
        </w:rPr>
        <w:t>Projekt aranżacji Strefy informacyjno-promocyjnej</w:t>
      </w:r>
    </w:p>
    <w:p w:rsidR="00B263D9" w:rsidRPr="000F437A" w:rsidRDefault="00B263D9" w:rsidP="000F437A">
      <w:pPr>
        <w:pStyle w:val="Akapitzlist"/>
        <w:numPr>
          <w:ilvl w:val="2"/>
          <w:numId w:val="14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……………………………………………………………….</w:t>
      </w:r>
    </w:p>
    <w:p w:rsidR="00BA45E1" w:rsidRPr="000F437A" w:rsidRDefault="00BA45E1" w:rsidP="00B263D9">
      <w:p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6F2642" w:rsidRPr="000F437A" w:rsidRDefault="006F2642" w:rsidP="00B82893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6F7C2A" w:rsidRPr="000F437A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0F437A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6F7C2A" w:rsidRPr="000F437A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452561"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452561"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0F437A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0F437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0F437A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</w:t>
            </w:r>
            <w:r w:rsidR="00452561"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data</w:t>
            </w:r>
          </w:p>
        </w:tc>
      </w:tr>
      <w:tr w:rsidR="006F7C2A" w:rsidRPr="000F437A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6F7C2A" w:rsidRPr="000F437A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887D4A" w:rsidRPr="000F437A" w:rsidRDefault="00F922FD" w:rsidP="00887D4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18"/>
          <w:szCs w:val="18"/>
          <w:lang w:val="pl-PL"/>
        </w:rPr>
        <w:br w:type="column"/>
      </w:r>
      <w:r w:rsidR="00887D4A" w:rsidRPr="000F437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887D4A" w:rsidRPr="000F437A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="00887D4A"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887D4A" w:rsidRPr="000F437A" w:rsidRDefault="00887D4A" w:rsidP="00887D4A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887D4A" w:rsidRPr="000F437A" w:rsidRDefault="00887D4A" w:rsidP="00887D4A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0F437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FORMULARZ CENOWY (KOSZTORYS W ZŁOTYCH)</w:t>
      </w:r>
    </w:p>
    <w:p w:rsidR="00887D4A" w:rsidRPr="000F437A" w:rsidRDefault="00887D4A" w:rsidP="00887D4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pl-PL"/>
        </w:rPr>
      </w:pPr>
      <w:r w:rsidRPr="000F437A">
        <w:rPr>
          <w:rFonts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6E77CFC" wp14:editId="19B295AF">
                <wp:simplePos x="0" y="0"/>
                <wp:positionH relativeFrom="column">
                  <wp:posOffset>160020</wp:posOffset>
                </wp:positionH>
                <wp:positionV relativeFrom="paragraph">
                  <wp:posOffset>95250</wp:posOffset>
                </wp:positionV>
                <wp:extent cx="5760720" cy="0"/>
                <wp:effectExtent l="11430" t="12065" r="9525" b="698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7.5pt" to="466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g4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upvHdC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" o:allowincell="f"/>
            </w:pict>
          </mc:Fallback>
        </mc:AlternateContent>
      </w:r>
    </w:p>
    <w:p w:rsidR="00887D4A" w:rsidRPr="000F437A" w:rsidRDefault="00887D4A" w:rsidP="00887D4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lang w:val="pl-PL"/>
        </w:rPr>
      </w:pPr>
      <w:r w:rsidRPr="000F437A">
        <w:rPr>
          <w:rFonts w:cs="Arial"/>
          <w:b/>
          <w:lang w:val="pl-PL"/>
        </w:rPr>
        <w:t>Szczegółowy Kosztorys należy sporządzić wg następującego wzorca:</w:t>
      </w:r>
    </w:p>
    <w:p w:rsidR="00887D4A" w:rsidRPr="000F437A" w:rsidRDefault="00887D4A" w:rsidP="00887D4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iCs/>
          <w:lang w:val="pl-PL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84"/>
        <w:gridCol w:w="2069"/>
        <w:gridCol w:w="956"/>
        <w:gridCol w:w="899"/>
        <w:gridCol w:w="1077"/>
        <w:gridCol w:w="889"/>
        <w:gridCol w:w="1707"/>
      </w:tblGrid>
      <w:tr w:rsidR="00887D4A" w:rsidRPr="000F437A" w:rsidTr="00AE55F0">
        <w:tc>
          <w:tcPr>
            <w:tcW w:w="567" w:type="dxa"/>
            <w:tcBorders>
              <w:bottom w:val="single" w:sz="8" w:space="0" w:color="auto"/>
            </w:tcBorders>
          </w:tcPr>
          <w:p w:rsidR="00887D4A" w:rsidRPr="000F437A" w:rsidRDefault="00887D4A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F437A">
              <w:rPr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:rsidR="00887D4A" w:rsidRPr="000F437A" w:rsidRDefault="00887D4A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F437A">
              <w:rPr>
                <w:b/>
                <w:bCs/>
                <w:sz w:val="20"/>
                <w:szCs w:val="20"/>
                <w:lang w:val="pl-PL"/>
              </w:rPr>
              <w:t>Szczegółowy zakres i opis usługi</w:t>
            </w:r>
          </w:p>
        </w:tc>
        <w:tc>
          <w:tcPr>
            <w:tcW w:w="956" w:type="dxa"/>
            <w:tcBorders>
              <w:bottom w:val="single" w:sz="8" w:space="0" w:color="auto"/>
            </w:tcBorders>
          </w:tcPr>
          <w:p w:rsidR="00887D4A" w:rsidRPr="000F437A" w:rsidRDefault="00AE55F0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</w:t>
            </w:r>
          </w:p>
          <w:p w:rsidR="00887D4A" w:rsidRPr="000F437A" w:rsidRDefault="0064020C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[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szt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>/zestaw]</w:t>
            </w:r>
          </w:p>
        </w:tc>
        <w:tc>
          <w:tcPr>
            <w:tcW w:w="899" w:type="dxa"/>
            <w:tcBorders>
              <w:bottom w:val="single" w:sz="8" w:space="0" w:color="auto"/>
            </w:tcBorders>
          </w:tcPr>
          <w:p w:rsidR="00AE55F0" w:rsidRDefault="00887D4A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F437A">
              <w:rPr>
                <w:b/>
                <w:bCs/>
                <w:sz w:val="20"/>
                <w:szCs w:val="20"/>
                <w:lang w:val="pl-PL"/>
              </w:rPr>
              <w:t xml:space="preserve">Cena </w:t>
            </w:r>
          </w:p>
          <w:p w:rsidR="00AE55F0" w:rsidRDefault="00AE55F0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jednostkowa</w:t>
            </w:r>
          </w:p>
          <w:p w:rsidR="00887D4A" w:rsidRDefault="00887D4A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F437A">
              <w:rPr>
                <w:b/>
                <w:bCs/>
                <w:sz w:val="20"/>
                <w:szCs w:val="20"/>
                <w:lang w:val="pl-PL"/>
              </w:rPr>
              <w:t>netto</w:t>
            </w:r>
          </w:p>
          <w:p w:rsidR="0064020C" w:rsidRPr="000F437A" w:rsidRDefault="0064020C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077" w:type="dxa"/>
            <w:tcBorders>
              <w:bottom w:val="single" w:sz="8" w:space="0" w:color="auto"/>
            </w:tcBorders>
          </w:tcPr>
          <w:p w:rsidR="00887D4A" w:rsidRDefault="00887D4A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F437A">
              <w:rPr>
                <w:b/>
                <w:bCs/>
                <w:sz w:val="20"/>
                <w:szCs w:val="20"/>
                <w:lang w:val="pl-PL"/>
              </w:rPr>
              <w:t>Wartość netto</w:t>
            </w:r>
          </w:p>
          <w:p w:rsidR="00AE55F0" w:rsidRDefault="00AE55F0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(c x d)</w:t>
            </w:r>
          </w:p>
          <w:p w:rsidR="0064020C" w:rsidRPr="000F437A" w:rsidRDefault="0064020C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[zł]</w:t>
            </w:r>
          </w:p>
        </w:tc>
        <w:tc>
          <w:tcPr>
            <w:tcW w:w="889" w:type="dxa"/>
            <w:tcBorders>
              <w:bottom w:val="single" w:sz="8" w:space="0" w:color="auto"/>
            </w:tcBorders>
          </w:tcPr>
          <w:p w:rsidR="00887D4A" w:rsidRDefault="00887D4A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F437A">
              <w:rPr>
                <w:b/>
                <w:bCs/>
                <w:sz w:val="20"/>
                <w:szCs w:val="20"/>
                <w:lang w:val="pl-PL"/>
              </w:rPr>
              <w:t>VAT</w:t>
            </w:r>
          </w:p>
          <w:p w:rsidR="0064020C" w:rsidRPr="000F437A" w:rsidRDefault="0064020C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707" w:type="dxa"/>
            <w:tcBorders>
              <w:bottom w:val="single" w:sz="8" w:space="0" w:color="auto"/>
            </w:tcBorders>
          </w:tcPr>
          <w:p w:rsidR="00887D4A" w:rsidRDefault="00887D4A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F437A">
              <w:rPr>
                <w:b/>
                <w:bCs/>
                <w:sz w:val="20"/>
                <w:szCs w:val="20"/>
                <w:lang w:val="pl-PL"/>
              </w:rPr>
              <w:t>Wartość brutto</w:t>
            </w:r>
          </w:p>
          <w:p w:rsidR="00AE55F0" w:rsidRDefault="00AE55F0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(e + f)</w:t>
            </w:r>
          </w:p>
          <w:p w:rsidR="0064020C" w:rsidRPr="000F437A" w:rsidRDefault="0064020C" w:rsidP="00AE55F0">
            <w:pPr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[zł]</w:t>
            </w:r>
          </w:p>
        </w:tc>
      </w:tr>
      <w:tr w:rsidR="00AE55F0" w:rsidRPr="000F437A" w:rsidTr="00AE55F0">
        <w:trPr>
          <w:trHeight w:val="1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5F0" w:rsidRPr="000F437A" w:rsidRDefault="00AE55F0" w:rsidP="00AE55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5F0" w:rsidRPr="000F437A" w:rsidRDefault="00AE55F0" w:rsidP="00AE55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b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5F0" w:rsidRPr="000F437A" w:rsidRDefault="00AE55F0" w:rsidP="00AE55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c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5F0" w:rsidRPr="000F437A" w:rsidRDefault="00AE55F0" w:rsidP="00AE55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d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5F0" w:rsidRPr="000F437A" w:rsidRDefault="00AE55F0" w:rsidP="00AE55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5F0" w:rsidRPr="000F437A" w:rsidRDefault="00AE55F0" w:rsidP="00AE55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f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5F0" w:rsidRPr="000F437A" w:rsidRDefault="00AE55F0" w:rsidP="00AE55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g</w:t>
            </w:r>
          </w:p>
        </w:tc>
      </w:tr>
      <w:tr w:rsidR="00887D4A" w:rsidRPr="000F437A" w:rsidTr="00AE55F0">
        <w:tc>
          <w:tcPr>
            <w:tcW w:w="4820" w:type="dxa"/>
            <w:gridSpan w:val="3"/>
            <w:tcBorders>
              <w:top w:val="single" w:sz="8" w:space="0" w:color="auto"/>
            </w:tcBorders>
          </w:tcPr>
          <w:p w:rsidR="00887D4A" w:rsidRPr="000F437A" w:rsidRDefault="00887D4A" w:rsidP="008B343A">
            <w:pPr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/>
                <w:bCs/>
                <w:sz w:val="16"/>
                <w:szCs w:val="16"/>
                <w:lang w:val="pl-PL"/>
              </w:rPr>
              <w:t>STREFA INFORMACYJNO – PRODUKTOWA - całość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</w:tcBorders>
          </w:tcPr>
          <w:p w:rsidR="00887D4A" w:rsidRPr="000F437A" w:rsidRDefault="00887D4A" w:rsidP="008B343A">
            <w:pPr>
              <w:jc w:val="center"/>
              <w:rPr>
                <w:rFonts w:cs="Arial"/>
                <w:bCs/>
                <w:sz w:val="16"/>
                <w:szCs w:val="16"/>
                <w:lang w:val="pl-PL"/>
              </w:rPr>
            </w:pPr>
          </w:p>
        </w:tc>
      </w:tr>
      <w:tr w:rsidR="00887D4A" w:rsidRPr="000F437A" w:rsidTr="00ED1F0A">
        <w:tc>
          <w:tcPr>
            <w:tcW w:w="567" w:type="dxa"/>
          </w:tcPr>
          <w:p w:rsidR="00887D4A" w:rsidRPr="000F437A" w:rsidRDefault="00887D4A" w:rsidP="008B343A">
            <w:pPr>
              <w:jc w:val="center"/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4253" w:type="dxa"/>
            <w:gridSpan w:val="2"/>
          </w:tcPr>
          <w:p w:rsidR="00887D4A" w:rsidRPr="000F437A" w:rsidRDefault="00887D4A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Produkcja materiałów reklamowych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87D4A" w:rsidRPr="000F437A" w:rsidRDefault="00887D4A" w:rsidP="008B343A">
            <w:pPr>
              <w:jc w:val="center"/>
              <w:rPr>
                <w:rFonts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887D4A" w:rsidRPr="000F437A" w:rsidRDefault="00887D4A" w:rsidP="008B343A">
            <w:pPr>
              <w:jc w:val="center"/>
              <w:rPr>
                <w:rFonts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887D4A" w:rsidRPr="000F437A" w:rsidRDefault="00887D4A" w:rsidP="008B343A">
            <w:pPr>
              <w:jc w:val="center"/>
              <w:rPr>
                <w:rFonts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887D4A" w:rsidRPr="000F437A" w:rsidRDefault="00887D4A" w:rsidP="008B343A">
            <w:pPr>
              <w:jc w:val="center"/>
              <w:rPr>
                <w:rFonts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887D4A" w:rsidRPr="000F437A" w:rsidRDefault="00887D4A" w:rsidP="008B343A">
            <w:pPr>
              <w:jc w:val="center"/>
              <w:rPr>
                <w:rFonts w:cs="Arial"/>
                <w:bCs/>
                <w:sz w:val="16"/>
                <w:szCs w:val="16"/>
                <w:lang w:val="pl-PL"/>
              </w:rPr>
            </w:pPr>
          </w:p>
        </w:tc>
      </w:tr>
      <w:tr w:rsidR="00AE55F0" w:rsidRPr="000F437A" w:rsidTr="00ED1F0A">
        <w:tc>
          <w:tcPr>
            <w:tcW w:w="56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4253" w:type="dxa"/>
            <w:gridSpan w:val="2"/>
          </w:tcPr>
          <w:p w:rsidR="00AE55F0" w:rsidRPr="000F437A" w:rsidRDefault="00AE55F0" w:rsidP="008B343A">
            <w:pPr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 xml:space="preserve">Zagospodarowanie podłogi 149 </w:t>
            </w:r>
            <w:proofErr w:type="spellStart"/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mkw</w:t>
            </w:r>
            <w:proofErr w:type="spellEnd"/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5F0" w:rsidRPr="00AE55F0" w:rsidRDefault="00AE55F0" w:rsidP="00AE55F0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89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AE55F0" w:rsidRPr="000F437A" w:rsidTr="001D54DE">
        <w:tc>
          <w:tcPr>
            <w:tcW w:w="56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4253" w:type="dxa"/>
            <w:gridSpan w:val="2"/>
          </w:tcPr>
          <w:p w:rsidR="00AE55F0" w:rsidRPr="000F437A" w:rsidRDefault="00AE55F0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 xml:space="preserve">Scenografia </w:t>
            </w:r>
            <w:r w:rsidRPr="000F437A">
              <w:rPr>
                <w:rFonts w:cs="Arial"/>
                <w:bCs/>
                <w:sz w:val="14"/>
                <w:szCs w:val="14"/>
                <w:lang w:val="pl-PL"/>
              </w:rPr>
              <w:t>(grafika, kwiaty itp.)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5F0" w:rsidRPr="00AE55F0" w:rsidRDefault="00AE55F0" w:rsidP="008B343A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89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AE55F0" w:rsidRPr="000F437A" w:rsidTr="001D54DE">
        <w:tc>
          <w:tcPr>
            <w:tcW w:w="56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4253" w:type="dxa"/>
            <w:gridSpan w:val="2"/>
          </w:tcPr>
          <w:p w:rsidR="00AE55F0" w:rsidRPr="000F437A" w:rsidRDefault="00AE55F0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Oświetlenie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AE55F0" w:rsidRPr="000F437A" w:rsidTr="00AE55F0">
        <w:tc>
          <w:tcPr>
            <w:tcW w:w="4820" w:type="dxa"/>
            <w:gridSpan w:val="3"/>
          </w:tcPr>
          <w:p w:rsidR="00AE55F0" w:rsidRPr="000F437A" w:rsidRDefault="00AE55F0" w:rsidP="008B343A">
            <w:pPr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/>
                <w:bCs/>
                <w:sz w:val="16"/>
                <w:szCs w:val="16"/>
                <w:lang w:val="pl-PL"/>
              </w:rPr>
              <w:t>STREFA CHILLOUT</w:t>
            </w:r>
          </w:p>
        </w:tc>
        <w:tc>
          <w:tcPr>
            <w:tcW w:w="5528" w:type="dxa"/>
            <w:gridSpan w:val="5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AE55F0" w:rsidRPr="00AE55F0" w:rsidTr="00ED1F0A">
        <w:tc>
          <w:tcPr>
            <w:tcW w:w="56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4253" w:type="dxa"/>
            <w:gridSpan w:val="2"/>
          </w:tcPr>
          <w:p w:rsidR="00AE55F0" w:rsidRPr="000F437A" w:rsidRDefault="00AE55F0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 xml:space="preserve">Wynajem wyposażenia </w:t>
            </w:r>
            <w:r w:rsidRPr="000F437A">
              <w:rPr>
                <w:rFonts w:cs="Arial"/>
                <w:bCs/>
                <w:sz w:val="14"/>
                <w:szCs w:val="14"/>
                <w:lang w:val="pl-PL"/>
              </w:rPr>
              <w:t>(pufy, meble, stoliki, krzesła itp.)</w:t>
            </w: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AE55F0" w:rsidRPr="000F437A" w:rsidTr="001D54DE">
        <w:tc>
          <w:tcPr>
            <w:tcW w:w="56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4253" w:type="dxa"/>
            <w:gridSpan w:val="2"/>
          </w:tcPr>
          <w:p w:rsidR="00AE55F0" w:rsidRPr="000F437A" w:rsidRDefault="00AE55F0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Nagłośnienie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AE55F0" w:rsidRPr="000F437A" w:rsidTr="001D54DE">
        <w:tc>
          <w:tcPr>
            <w:tcW w:w="4820" w:type="dxa"/>
            <w:gridSpan w:val="3"/>
          </w:tcPr>
          <w:p w:rsidR="00AE55F0" w:rsidRPr="000F437A" w:rsidRDefault="00AE55F0" w:rsidP="008B343A">
            <w:pPr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/>
                <w:bCs/>
                <w:sz w:val="16"/>
                <w:szCs w:val="16"/>
                <w:lang w:val="pl-PL"/>
              </w:rPr>
              <w:t>STREFA PRODUKTOWA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AE55F0" w:rsidRPr="000F437A" w:rsidRDefault="00AE55F0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Animacje zaproponowane przez Wykonawcę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</w:tcPr>
          <w:p w:rsidR="001D54DE" w:rsidRPr="00AE55F0" w:rsidRDefault="001D54DE" w:rsidP="001720C1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1720C1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AE55F0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8.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Ekspozytory na foldery A4</w:t>
            </w:r>
          </w:p>
        </w:tc>
        <w:tc>
          <w:tcPr>
            <w:tcW w:w="956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4 szt.</w:t>
            </w: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9.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Ekspozytory na ulotki DL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4 szt.</w:t>
            </w: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10.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Multimedia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AE55F0">
        <w:tc>
          <w:tcPr>
            <w:tcW w:w="4820" w:type="dxa"/>
            <w:gridSpan w:val="3"/>
          </w:tcPr>
          <w:p w:rsidR="001D54DE" w:rsidRPr="000F437A" w:rsidRDefault="001D54DE" w:rsidP="008B343A">
            <w:pPr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/>
                <w:bCs/>
                <w:sz w:val="16"/>
                <w:szCs w:val="16"/>
                <w:lang w:val="pl-PL"/>
              </w:rPr>
              <w:t>STREFA NA DROBNY POCZĘSTUNEK</w:t>
            </w:r>
          </w:p>
        </w:tc>
        <w:tc>
          <w:tcPr>
            <w:tcW w:w="5528" w:type="dxa"/>
            <w:gridSpan w:val="5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AE55F0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11.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 xml:space="preserve">Catering  </w:t>
            </w:r>
            <w:r w:rsidRPr="000F437A">
              <w:rPr>
                <w:rFonts w:cs="Arial"/>
                <w:bCs/>
                <w:sz w:val="14"/>
                <w:szCs w:val="14"/>
                <w:lang w:val="pl-PL"/>
              </w:rPr>
              <w:t>(kawa, herbata, mleko, cukier, drobne ciasteczka konferencyjne, cukierki, paluszki itp.) dla 100 os./ dziennie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AE55F0">
        <w:tc>
          <w:tcPr>
            <w:tcW w:w="4820" w:type="dxa"/>
            <w:gridSpan w:val="3"/>
          </w:tcPr>
          <w:p w:rsidR="001D54DE" w:rsidRPr="000F437A" w:rsidRDefault="001D54DE" w:rsidP="008B343A">
            <w:pPr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/>
                <w:bCs/>
                <w:sz w:val="16"/>
                <w:szCs w:val="16"/>
                <w:lang w:val="pl-PL"/>
              </w:rPr>
              <w:t>STREFA ZAPLECZA</w:t>
            </w:r>
          </w:p>
        </w:tc>
        <w:tc>
          <w:tcPr>
            <w:tcW w:w="5528" w:type="dxa"/>
            <w:gridSpan w:val="5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AE55F0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12.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 xml:space="preserve">Wynajem ciśnieniowego ekspresu do kawy, czajnika 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AE55F0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13.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 xml:space="preserve">Wynajem serwisu kawowego 12 os. filiżanki, talerzyki, spodki, łyżeczki    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</w:tcPr>
          <w:p w:rsidR="001D54DE" w:rsidRPr="000F437A" w:rsidRDefault="001D54DE" w:rsidP="008B343A">
            <w:pPr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AE55F0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14.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 xml:space="preserve">Naczynia plastikowe </w:t>
            </w:r>
            <w:r w:rsidRPr="000F437A">
              <w:rPr>
                <w:rFonts w:cs="Arial"/>
                <w:bCs/>
                <w:sz w:val="14"/>
                <w:szCs w:val="14"/>
                <w:lang w:val="pl-PL"/>
              </w:rPr>
              <w:t>(talerzyki, kubki do zimnych i ciepłych napoi, łyżeczki, serwetki, ręcznik papierowy, środki czystości) 200 szt.</w:t>
            </w:r>
          </w:p>
        </w:tc>
        <w:tc>
          <w:tcPr>
            <w:tcW w:w="956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200 szt.</w:t>
            </w: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AE55F0">
        <w:tc>
          <w:tcPr>
            <w:tcW w:w="4820" w:type="dxa"/>
            <w:gridSpan w:val="3"/>
          </w:tcPr>
          <w:p w:rsidR="001D54DE" w:rsidRPr="000F437A" w:rsidRDefault="001D54DE" w:rsidP="008B343A">
            <w:pPr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/>
                <w:bCs/>
                <w:sz w:val="16"/>
                <w:szCs w:val="16"/>
                <w:lang w:val="pl-PL"/>
              </w:rPr>
              <w:lastRenderedPageBreak/>
              <w:t>KOSZTY ORGANIZACYJNE</w:t>
            </w:r>
          </w:p>
        </w:tc>
        <w:tc>
          <w:tcPr>
            <w:tcW w:w="5528" w:type="dxa"/>
            <w:gridSpan w:val="5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15.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Transport materiałów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16.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Transport ekipy technicznej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17.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Nocleg ekipy technicznej</w:t>
            </w:r>
          </w:p>
        </w:tc>
        <w:tc>
          <w:tcPr>
            <w:tcW w:w="9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1D54DE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18.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bCs/>
                <w:sz w:val="16"/>
                <w:szCs w:val="16"/>
                <w:lang w:val="pl-PL"/>
              </w:rPr>
              <w:t>Montaż, demontaż, serwis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AE55F0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0F437A">
              <w:rPr>
                <w:rFonts w:cs="Arial"/>
                <w:sz w:val="16"/>
                <w:szCs w:val="16"/>
                <w:lang w:val="pl-PL"/>
              </w:rPr>
              <w:t>19.</w:t>
            </w:r>
          </w:p>
        </w:tc>
        <w:tc>
          <w:tcPr>
            <w:tcW w:w="4253" w:type="dxa"/>
            <w:gridSpan w:val="2"/>
          </w:tcPr>
          <w:p w:rsidR="001D54DE" w:rsidRPr="000F437A" w:rsidRDefault="001D54DE" w:rsidP="008B343A">
            <w:pPr>
              <w:rPr>
                <w:rFonts w:cs="Arial"/>
                <w:bCs/>
                <w:sz w:val="16"/>
                <w:szCs w:val="16"/>
                <w:lang w:val="pl-PL"/>
              </w:rPr>
            </w:pPr>
            <w:r>
              <w:rPr>
                <w:rFonts w:cs="Arial"/>
                <w:bCs/>
                <w:sz w:val="16"/>
                <w:szCs w:val="16"/>
                <w:lang w:val="pl-PL"/>
              </w:rPr>
              <w:t>Inne</w:t>
            </w:r>
          </w:p>
        </w:tc>
        <w:tc>
          <w:tcPr>
            <w:tcW w:w="956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D54DE" w:rsidRPr="000F437A" w:rsidTr="00AE55F0">
        <w:tc>
          <w:tcPr>
            <w:tcW w:w="567" w:type="dxa"/>
          </w:tcPr>
          <w:p w:rsidR="001D54DE" w:rsidRPr="000F437A" w:rsidRDefault="001D54DE" w:rsidP="008B343A">
            <w:pPr>
              <w:jc w:val="center"/>
              <w:rPr>
                <w:lang w:val="pl-PL"/>
              </w:rPr>
            </w:pPr>
          </w:p>
        </w:tc>
        <w:tc>
          <w:tcPr>
            <w:tcW w:w="2184" w:type="dxa"/>
          </w:tcPr>
          <w:p w:rsidR="001D54DE" w:rsidRPr="000F437A" w:rsidRDefault="001D54DE" w:rsidP="008B343A">
            <w:pPr>
              <w:jc w:val="center"/>
              <w:rPr>
                <w:lang w:val="pl-PL"/>
              </w:rPr>
            </w:pPr>
            <w:r w:rsidRPr="000F437A">
              <w:rPr>
                <w:b/>
                <w:lang w:val="pl-PL"/>
              </w:rPr>
              <w:t>Razem:</w:t>
            </w:r>
          </w:p>
        </w:tc>
        <w:tc>
          <w:tcPr>
            <w:tcW w:w="2069" w:type="dxa"/>
          </w:tcPr>
          <w:p w:rsidR="001D54DE" w:rsidRPr="000F437A" w:rsidRDefault="001D54DE" w:rsidP="008B343A">
            <w:pPr>
              <w:jc w:val="center"/>
              <w:rPr>
                <w:lang w:val="pl-PL"/>
              </w:rPr>
            </w:pPr>
          </w:p>
        </w:tc>
        <w:tc>
          <w:tcPr>
            <w:tcW w:w="956" w:type="dxa"/>
          </w:tcPr>
          <w:p w:rsidR="001D54DE" w:rsidRPr="000F437A" w:rsidRDefault="001D54DE" w:rsidP="008B343A">
            <w:pPr>
              <w:jc w:val="center"/>
              <w:rPr>
                <w:lang w:val="pl-PL"/>
              </w:rPr>
            </w:pPr>
          </w:p>
        </w:tc>
        <w:tc>
          <w:tcPr>
            <w:tcW w:w="899" w:type="dxa"/>
          </w:tcPr>
          <w:p w:rsidR="001D54DE" w:rsidRPr="000F437A" w:rsidRDefault="001D54DE" w:rsidP="008B343A">
            <w:pPr>
              <w:jc w:val="center"/>
              <w:rPr>
                <w:lang w:val="pl-PL"/>
              </w:rPr>
            </w:pPr>
          </w:p>
        </w:tc>
        <w:tc>
          <w:tcPr>
            <w:tcW w:w="1077" w:type="dxa"/>
          </w:tcPr>
          <w:p w:rsidR="001D54DE" w:rsidRPr="000F437A" w:rsidRDefault="001D54DE" w:rsidP="008B343A">
            <w:pPr>
              <w:jc w:val="center"/>
              <w:rPr>
                <w:lang w:val="pl-PL"/>
              </w:rPr>
            </w:pPr>
          </w:p>
        </w:tc>
        <w:tc>
          <w:tcPr>
            <w:tcW w:w="889" w:type="dxa"/>
          </w:tcPr>
          <w:p w:rsidR="001D54DE" w:rsidRPr="000F437A" w:rsidRDefault="001D54DE" w:rsidP="008B343A">
            <w:pPr>
              <w:jc w:val="center"/>
              <w:rPr>
                <w:lang w:val="pl-PL"/>
              </w:rPr>
            </w:pPr>
          </w:p>
        </w:tc>
        <w:tc>
          <w:tcPr>
            <w:tcW w:w="1707" w:type="dxa"/>
          </w:tcPr>
          <w:p w:rsidR="001D54DE" w:rsidRPr="000F437A" w:rsidRDefault="001D54DE" w:rsidP="008B343A">
            <w:pPr>
              <w:jc w:val="center"/>
              <w:rPr>
                <w:lang w:val="pl-PL"/>
              </w:rPr>
            </w:pPr>
          </w:p>
        </w:tc>
      </w:tr>
    </w:tbl>
    <w:p w:rsidR="00887D4A" w:rsidRPr="000F437A" w:rsidRDefault="00887D4A" w:rsidP="00887D4A">
      <w:pPr>
        <w:numPr>
          <w:ilvl w:val="12"/>
          <w:numId w:val="0"/>
        </w:numPr>
        <w:rPr>
          <w:rFonts w:cs="Arial"/>
          <w:b/>
          <w:sz w:val="16"/>
          <w:szCs w:val="16"/>
          <w:lang w:val="pl-PL"/>
        </w:rPr>
      </w:pPr>
    </w:p>
    <w:p w:rsidR="00887D4A" w:rsidRPr="000F437A" w:rsidRDefault="00887D4A" w:rsidP="00887D4A">
      <w:pPr>
        <w:numPr>
          <w:ilvl w:val="12"/>
          <w:numId w:val="0"/>
        </w:numPr>
        <w:rPr>
          <w:rFonts w:cs="Arial"/>
          <w:sz w:val="16"/>
          <w:szCs w:val="16"/>
          <w:lang w:val="pl-PL"/>
        </w:rPr>
      </w:pPr>
      <w:r w:rsidRPr="000F437A">
        <w:rPr>
          <w:rFonts w:cs="Arial"/>
          <w:b/>
          <w:sz w:val="16"/>
          <w:szCs w:val="16"/>
          <w:lang w:val="pl-PL"/>
        </w:rPr>
        <w:t xml:space="preserve">UWAGA: </w:t>
      </w:r>
      <w:r w:rsidRPr="000F437A">
        <w:rPr>
          <w:rFonts w:cs="Arial"/>
          <w:sz w:val="16"/>
          <w:szCs w:val="16"/>
          <w:lang w:val="pl-PL"/>
        </w:rPr>
        <w:t xml:space="preserve">Kwoty należy podać z </w:t>
      </w:r>
      <w:r w:rsidRPr="000F437A">
        <w:rPr>
          <w:rFonts w:cs="Arial"/>
          <w:b/>
          <w:sz w:val="16"/>
          <w:szCs w:val="16"/>
          <w:u w:val="single"/>
          <w:lang w:val="pl-PL"/>
        </w:rPr>
        <w:t>dokładnością do dwóch miejsc po przecinku</w:t>
      </w:r>
      <w:r w:rsidRPr="000F437A">
        <w:rPr>
          <w:rFonts w:cs="Arial"/>
          <w:sz w:val="16"/>
          <w:szCs w:val="16"/>
          <w:lang w:val="pl-PL"/>
        </w:rPr>
        <w:t>, zgodnie z polskim systemem płatniczym po zaokrągleniu do pełnych groszy.</w:t>
      </w:r>
    </w:p>
    <w:p w:rsidR="00887D4A" w:rsidRPr="000F437A" w:rsidRDefault="00887D4A" w:rsidP="00887D4A">
      <w:pPr>
        <w:numPr>
          <w:ilvl w:val="12"/>
          <w:numId w:val="0"/>
        </w:numPr>
        <w:rPr>
          <w:rFonts w:cs="Arial"/>
          <w:sz w:val="12"/>
          <w:szCs w:val="12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887D4A" w:rsidRPr="000F437A" w:rsidTr="008B343A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887D4A" w:rsidRPr="000F437A" w:rsidRDefault="00887D4A" w:rsidP="008B34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887D4A" w:rsidRPr="000F437A" w:rsidRDefault="00887D4A" w:rsidP="008B34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 imię osoby 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 obrocie prawnym lub posiadającej 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887D4A" w:rsidRPr="000F437A" w:rsidRDefault="00887D4A" w:rsidP="008B34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0F437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887D4A" w:rsidRPr="000F437A" w:rsidRDefault="00887D4A" w:rsidP="008B34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887D4A" w:rsidRPr="000F437A" w:rsidTr="008B343A">
        <w:trPr>
          <w:cantSplit/>
          <w:trHeight w:val="674"/>
          <w:jc w:val="center"/>
        </w:trPr>
        <w:tc>
          <w:tcPr>
            <w:tcW w:w="307" w:type="pct"/>
          </w:tcPr>
          <w:p w:rsidR="00887D4A" w:rsidRPr="000F437A" w:rsidRDefault="00887D4A" w:rsidP="008B34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887D4A" w:rsidRPr="000F437A" w:rsidRDefault="00887D4A" w:rsidP="008B34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887D4A" w:rsidRPr="000F437A" w:rsidRDefault="00887D4A" w:rsidP="008B34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887D4A" w:rsidRPr="000F437A" w:rsidRDefault="00887D4A" w:rsidP="008B34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887D4A" w:rsidRPr="000F437A" w:rsidRDefault="00887D4A" w:rsidP="008B34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22335" w:rsidRPr="000F437A" w:rsidRDefault="00922335" w:rsidP="00922335">
      <w:pPr>
        <w:shd w:val="clear" w:color="auto" w:fill="FFFFFF"/>
        <w:spacing w:after="0" w:line="240" w:lineRule="auto"/>
        <w:ind w:right="39"/>
        <w:rPr>
          <w:rFonts w:ascii="Arial" w:hAnsi="Arial" w:cs="Arial"/>
          <w:sz w:val="20"/>
          <w:szCs w:val="20"/>
          <w:lang w:val="pl-PL"/>
        </w:rPr>
      </w:pPr>
    </w:p>
    <w:p w:rsidR="00887D4A" w:rsidRPr="000F437A" w:rsidRDefault="00887D4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br w:type="page"/>
      </w:r>
    </w:p>
    <w:p w:rsidR="00922335" w:rsidRPr="000F437A" w:rsidRDefault="00F922FD" w:rsidP="0092233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922335" w:rsidRPr="000F437A">
        <w:rPr>
          <w:rFonts w:ascii="Arial" w:hAnsi="Arial" w:cs="Arial"/>
          <w:sz w:val="20"/>
          <w:szCs w:val="20"/>
          <w:lang w:val="pl-PL"/>
        </w:rPr>
        <w:t>[</w:t>
      </w:r>
      <w:r w:rsidR="00887D4A" w:rsidRPr="000F437A"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="00922335"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0F437A" w:rsidRDefault="00922335" w:rsidP="00922335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922335" w:rsidRPr="000F437A" w:rsidRDefault="00922335" w:rsidP="00922335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0F437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 spełnianiu warunków uczestnictwa w postępowaniu</w:t>
      </w:r>
    </w:p>
    <w:p w:rsidR="00922335" w:rsidRPr="000F437A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922335" w:rsidRPr="000F437A" w:rsidTr="00266E18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922335" w:rsidRPr="000F437A" w:rsidRDefault="00922335" w:rsidP="00266E1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22335" w:rsidRPr="00AE55F0" w:rsidTr="00266E18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922335" w:rsidRPr="000F437A" w:rsidRDefault="00922335" w:rsidP="00266E1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22335" w:rsidRPr="000F437A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922335" w:rsidRPr="000F437A" w:rsidRDefault="00922335" w:rsidP="001013F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Składając ofertę w ramach Zakupu niepublicznego prowadzonego w trybie </w:t>
      </w:r>
      <w:r w:rsidR="00067AC0" w:rsidRPr="000F437A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na: </w:t>
      </w:r>
      <w:r w:rsidR="00067AC0" w:rsidRPr="000F437A">
        <w:rPr>
          <w:lang w:val="pl-PL"/>
        </w:rPr>
        <w:t xml:space="preserve"> „</w:t>
      </w:r>
      <w:r w:rsidR="002030CF" w:rsidRPr="000F437A">
        <w:rPr>
          <w:rFonts w:ascii="Arial" w:eastAsia="Calibri" w:hAnsi="Arial" w:cs="Arial"/>
          <w:b/>
          <w:sz w:val="20"/>
          <w:szCs w:val="20"/>
          <w:lang w:val="pl-PL"/>
        </w:rPr>
        <w:t>ZORGANIZOWANIE STREFY INFORMACYJNO – PROMOCYJNEJ PGNIG OD NA TARGACH TRANSPORTU ZBIOROWEGO W KIELCACH</w:t>
      </w:r>
      <w:r w:rsidR="009F232F" w:rsidRPr="000F437A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922335" w:rsidRPr="000F437A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F437A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922335" w:rsidRPr="000F437A" w:rsidRDefault="00922335" w:rsidP="00922335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F437A">
        <w:rPr>
          <w:rFonts w:ascii="Arial" w:hAnsi="Arial" w:cs="Arial"/>
          <w:sz w:val="20"/>
          <w:szCs w:val="20"/>
          <w:lang w:val="pl-PL" w:eastAsia="pl-PL"/>
        </w:rPr>
        <w:t>1)</w:t>
      </w:r>
      <w:r w:rsidRPr="000F437A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uprawnień,</w:t>
      </w:r>
    </w:p>
    <w:p w:rsidR="00922335" w:rsidRPr="000F437A" w:rsidRDefault="00922335" w:rsidP="00922335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F437A">
        <w:rPr>
          <w:rFonts w:ascii="Arial" w:hAnsi="Arial" w:cs="Arial"/>
          <w:sz w:val="20"/>
          <w:szCs w:val="20"/>
          <w:lang w:val="pl-PL" w:eastAsia="pl-PL"/>
        </w:rPr>
        <w:t>2)</w:t>
      </w:r>
      <w:r w:rsidRPr="000F437A">
        <w:rPr>
          <w:rFonts w:ascii="Arial" w:hAnsi="Arial" w:cs="Arial"/>
          <w:sz w:val="20"/>
          <w:szCs w:val="20"/>
          <w:lang w:val="pl-PL" w:eastAsia="pl-PL"/>
        </w:rPr>
        <w:tab/>
        <w:t>posiadamy niezbędną wiedzę i doświadczenie oraz dysponujemy potencjałem technicznym, i osobami zdolnymi do wykonania zamówienia,</w:t>
      </w:r>
    </w:p>
    <w:p w:rsidR="00922335" w:rsidRPr="000F437A" w:rsidRDefault="00922335" w:rsidP="00922335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F437A">
        <w:rPr>
          <w:rFonts w:ascii="Arial" w:hAnsi="Arial" w:cs="Arial"/>
          <w:sz w:val="20"/>
          <w:szCs w:val="20"/>
          <w:lang w:val="pl-PL" w:eastAsia="pl-PL"/>
        </w:rPr>
        <w:t>3)</w:t>
      </w:r>
      <w:r w:rsidRPr="000F437A">
        <w:rPr>
          <w:rFonts w:ascii="Arial" w:hAnsi="Arial" w:cs="Arial"/>
          <w:sz w:val="20"/>
          <w:szCs w:val="20"/>
          <w:lang w:val="pl-PL" w:eastAsia="pl-PL"/>
        </w:rPr>
        <w:tab/>
        <w:t>znajdujemy się w sytuacji ekonomicznej i finansowej zapewniającej wykonanie zamówienia,</w:t>
      </w:r>
    </w:p>
    <w:p w:rsidR="00922335" w:rsidRPr="000F437A" w:rsidRDefault="00922335" w:rsidP="00922335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0F437A">
        <w:rPr>
          <w:rFonts w:ascii="Arial" w:hAnsi="Arial" w:cs="Arial"/>
          <w:sz w:val="20"/>
          <w:szCs w:val="20"/>
          <w:lang w:val="pl-PL" w:eastAsia="pl-PL"/>
        </w:rPr>
        <w:t>4)</w:t>
      </w:r>
      <w:r w:rsidRPr="000F437A">
        <w:rPr>
          <w:rFonts w:ascii="Arial" w:hAnsi="Arial" w:cs="Arial"/>
          <w:sz w:val="20"/>
          <w:szCs w:val="20"/>
          <w:lang w:val="pl-PL" w:eastAsia="pl-PL"/>
        </w:rPr>
        <w:tab/>
        <w:t>nie podlegamy wykluczeniu z postępowania.</w:t>
      </w:r>
    </w:p>
    <w:p w:rsidR="00922335" w:rsidRPr="000F437A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922335" w:rsidRPr="000F437A" w:rsidTr="00266E1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 imię osoby 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 obrocie prawnym lub posiadającej 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0F437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922335" w:rsidRPr="000F437A" w:rsidTr="00266E18">
        <w:trPr>
          <w:cantSplit/>
          <w:trHeight w:val="674"/>
          <w:jc w:val="center"/>
        </w:trPr>
        <w:tc>
          <w:tcPr>
            <w:tcW w:w="307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22335" w:rsidRPr="000F437A" w:rsidRDefault="00922335" w:rsidP="0092233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922335" w:rsidRPr="000F437A" w:rsidRDefault="00922335" w:rsidP="0092233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br w:type="page"/>
      </w:r>
    </w:p>
    <w:p w:rsidR="00922335" w:rsidRPr="000F437A" w:rsidRDefault="00922335" w:rsidP="0092233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887D4A" w:rsidRPr="000F437A"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0F437A" w:rsidRDefault="00922335" w:rsidP="00922335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0F437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 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922335" w:rsidRPr="000F437A" w:rsidTr="00266E18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922335" w:rsidRPr="000F437A" w:rsidRDefault="00922335" w:rsidP="00266E1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22335" w:rsidRPr="00AE55F0" w:rsidTr="00266E18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922335" w:rsidRPr="000F437A" w:rsidRDefault="00922335" w:rsidP="00266E1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22335" w:rsidRPr="000F437A" w:rsidRDefault="00922335" w:rsidP="009223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22335" w:rsidRPr="000F437A" w:rsidRDefault="00067AC0" w:rsidP="0092233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przetargu nieograniczonego na:  </w:t>
      </w:r>
      <w:r w:rsidRPr="000F437A">
        <w:rPr>
          <w:rFonts w:ascii="Arial" w:hAnsi="Arial" w:cs="Arial"/>
          <w:b/>
          <w:sz w:val="20"/>
          <w:szCs w:val="20"/>
          <w:lang w:val="pl-PL"/>
        </w:rPr>
        <w:t>„</w:t>
      </w:r>
      <w:r w:rsidR="002030CF" w:rsidRPr="000F437A">
        <w:rPr>
          <w:rFonts w:ascii="Arial" w:eastAsia="Calibri" w:hAnsi="Arial" w:cs="Arial"/>
          <w:b/>
          <w:sz w:val="20"/>
          <w:szCs w:val="20"/>
          <w:lang w:val="pl-PL"/>
        </w:rPr>
        <w:t>ZORGANIZOWANIE STREFY INFORMACYJNO – PROMOCYJNEJ PGNIG OD NA TARGACH TRANSPORTU ZBIOROWEGO W KIELCACH</w:t>
      </w:r>
      <w:r w:rsidRPr="000F437A">
        <w:rPr>
          <w:rFonts w:ascii="Arial" w:hAnsi="Arial" w:cs="Arial"/>
          <w:b/>
          <w:sz w:val="20"/>
          <w:szCs w:val="20"/>
          <w:lang w:val="pl-PL"/>
        </w:rPr>
        <w:t>”</w:t>
      </w:r>
      <w:r w:rsidR="00704E2A" w:rsidRPr="000F437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22335" w:rsidRPr="000F437A">
        <w:rPr>
          <w:rFonts w:ascii="Arial" w:hAnsi="Arial" w:cs="Arial"/>
          <w:sz w:val="20"/>
          <w:szCs w:val="20"/>
          <w:lang w:val="pl-PL"/>
        </w:rPr>
        <w:t xml:space="preserve">oraz przyjmując do wiadomości, że z postępowania </w:t>
      </w:r>
      <w:r w:rsidR="00922335" w:rsidRPr="000F437A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922335" w:rsidRPr="000F437A">
        <w:rPr>
          <w:rFonts w:ascii="Arial" w:hAnsi="Arial" w:cs="Arial"/>
          <w:sz w:val="20"/>
          <w:szCs w:val="20"/>
          <w:lang w:val="pl-PL"/>
        </w:rPr>
        <w:t>:</w:t>
      </w:r>
    </w:p>
    <w:p w:rsidR="00922335" w:rsidRPr="000F437A" w:rsidRDefault="00922335" w:rsidP="009223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22335" w:rsidRPr="000F437A" w:rsidRDefault="00922335" w:rsidP="000F437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Wykonawców, którzy w ciągu ostatnich trzech lat przed Wszczęciem Postępowania wyrządzili szkodę PGNiG Obrót Detaliczny sp. o.o. lub innym podmiotom z 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922335" w:rsidRPr="000F437A" w:rsidRDefault="00922335" w:rsidP="000F437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Wykonawców, którzy w ciągu ostatnich trzech lat przed Wszczęciem Postępowania uchylili się od zawarcia z PGNiG Obrót Detaliczny sp. z o.o. lub innym podmiotem z Grupy Kapitałowej PGNiG Zakupu, w sytuacji gdy jego oferta została wybrana jako najkorzystniejsza lub w sytuacji, gdy uchylił się od zawarcia Zakupu, którego postanowienia zostały uzgodnione w drodze negocjacji z tym Wykonawcą, </w:t>
      </w:r>
    </w:p>
    <w:p w:rsidR="00922335" w:rsidRPr="000F437A" w:rsidRDefault="00922335" w:rsidP="000F437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Wykonawców, w stosunku do których otwarto likwidację lub ogłoszono upadłość, z wyjątkiem Wykonawców, którzy po ogłoszeniu upadłości zawarli układ zatwierdzony prawomocnym postanowieniem sądu, o ile układ nie przewiduje zaspokojenia wierzycieli poprzez likwidację majątku upadłego,</w:t>
      </w:r>
    </w:p>
    <w:p w:rsidR="00922335" w:rsidRPr="000F437A" w:rsidRDefault="00922335" w:rsidP="000F437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 przestępstwo popełnione w związku z postępowaniem o udzielenie zamówienia lub inne przestępstwo popełnione w celu osiągnięcia korzyści majątkowych,</w:t>
      </w:r>
    </w:p>
    <w:p w:rsidR="00922335" w:rsidRPr="000F437A" w:rsidRDefault="00922335" w:rsidP="000F437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 urzędujących członków władz zarządzających, wspólników, partnerów, komplementariuszy, prawomocnie skazano za przestępstwo popełnione w związku z postępowaniem o udzielenie zamówienia lub inne przestępstwo popełnione w celu osiągnięcia korzyści majątkowych,</w:t>
      </w:r>
    </w:p>
    <w:p w:rsidR="00922335" w:rsidRPr="000F437A" w:rsidRDefault="00922335" w:rsidP="000F437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 Regulaminie Postępowania, z zastrzeżeniem § 4 ust.7</w:t>
      </w:r>
    </w:p>
    <w:p w:rsidR="00922335" w:rsidRPr="000F437A" w:rsidRDefault="00922335" w:rsidP="0092233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22335" w:rsidRPr="000F437A" w:rsidRDefault="00922335" w:rsidP="00922335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oraz przyjmując do wiadomości, że z postępowania o udzielenie zamówienia </w:t>
      </w:r>
      <w:r w:rsidRPr="000F437A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Wykonawców, którzy:</w:t>
      </w:r>
    </w:p>
    <w:p w:rsidR="00922335" w:rsidRPr="000F437A" w:rsidRDefault="00922335" w:rsidP="000F437A">
      <w:pPr>
        <w:numPr>
          <w:ilvl w:val="0"/>
          <w:numId w:val="7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0F437A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922335" w:rsidRPr="000F437A" w:rsidRDefault="00922335" w:rsidP="000F437A">
      <w:pPr>
        <w:numPr>
          <w:ilvl w:val="0"/>
          <w:numId w:val="7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0F437A">
        <w:rPr>
          <w:rFonts w:ascii="Arial" w:hAnsi="Arial" w:cs="Arial"/>
          <w:bCs/>
          <w:sz w:val="20"/>
          <w:szCs w:val="20"/>
          <w:lang w:val="pl-PL" w:eastAsia="pl-PL"/>
        </w:rPr>
        <w:t>nie wnieśli wadium, w tym również na przedłużony okres związania ofertą lub nie zgodzili się na przedłużenie okresu związania ofertą, jeżeli wadium było wymagane.</w:t>
      </w:r>
    </w:p>
    <w:p w:rsidR="00922335" w:rsidRPr="000F437A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0F437A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922335" w:rsidRPr="000F437A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922335" w:rsidRPr="000F437A" w:rsidTr="00266E1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 imię osoby 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 obrocie prawnym lub posiadającej 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0F437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922335" w:rsidRPr="000F437A" w:rsidTr="00266E18">
        <w:trPr>
          <w:cantSplit/>
          <w:trHeight w:val="674"/>
          <w:jc w:val="center"/>
        </w:trPr>
        <w:tc>
          <w:tcPr>
            <w:tcW w:w="307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22335" w:rsidRPr="000F437A" w:rsidRDefault="00922335" w:rsidP="0092233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val="pl-PL"/>
        </w:rPr>
      </w:pPr>
    </w:p>
    <w:p w:rsidR="00922335" w:rsidRPr="000F437A" w:rsidRDefault="00922335" w:rsidP="00922335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[</w:t>
      </w:r>
      <w:r w:rsidR="00887D4A" w:rsidRPr="000F437A">
        <w:rPr>
          <w:rFonts w:ascii="Arial" w:hAnsi="Arial" w:cs="Arial"/>
          <w:b/>
          <w:sz w:val="20"/>
          <w:szCs w:val="20"/>
          <w:lang w:val="pl-PL"/>
        </w:rPr>
        <w:t>Załącznik nr 6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922335" w:rsidRPr="000F437A" w:rsidRDefault="00922335" w:rsidP="00922335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922335" w:rsidRPr="000F437A" w:rsidRDefault="00922335" w:rsidP="00887D4A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0F437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Zobowiązanie do nie zgłaszania i nie dochodzenia roszczeń wobec Zamawiającego i 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922335" w:rsidRPr="000F437A" w:rsidTr="00266E18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922335" w:rsidRPr="000F437A" w:rsidRDefault="00922335" w:rsidP="00266E1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22335" w:rsidRPr="00AE55F0" w:rsidTr="00266E18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0F437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922335" w:rsidRPr="000F437A" w:rsidRDefault="00922335" w:rsidP="00266E1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22335" w:rsidRPr="000F437A" w:rsidRDefault="00922335" w:rsidP="00922335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9F232F" w:rsidRPr="000F437A" w:rsidRDefault="00067AC0" w:rsidP="009F232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F437A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przetargu nieograniczonego na:  </w:t>
      </w:r>
      <w:r w:rsidRPr="000F437A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2030CF" w:rsidRPr="000F437A">
        <w:rPr>
          <w:rFonts w:ascii="Arial" w:eastAsia="Calibri" w:hAnsi="Arial" w:cs="Arial"/>
          <w:b/>
          <w:sz w:val="20"/>
          <w:szCs w:val="20"/>
          <w:lang w:val="pl-PL"/>
        </w:rPr>
        <w:t>ZORGANIZOWANIE STREFY INFORMACYJNO – PROMOCYJNEJ PGNIG OD NA TARGACH TRANSPORTU ZBIOROWEGO W KIELCACH</w:t>
      </w:r>
      <w:r w:rsidR="009F232F" w:rsidRPr="000F437A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9F232F" w:rsidRPr="000F437A" w:rsidRDefault="009F232F" w:rsidP="009F232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22335" w:rsidRPr="000F437A" w:rsidRDefault="00922335" w:rsidP="009F23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0F437A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 przypadku unieważnienia niniejszego postępowania</w:t>
      </w:r>
      <w:r w:rsidRPr="000F437A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922335" w:rsidRPr="000F437A" w:rsidRDefault="00922335" w:rsidP="000F437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Zobowiązujemy się do zachowania w poufności wszelkich informacji przekazanych przez pracowników PGNiG Obrót Detaliczny sp. z o.o., niezależnie od sposobu i formy ich wyrażania.</w:t>
      </w:r>
    </w:p>
    <w:p w:rsidR="00922335" w:rsidRPr="000F437A" w:rsidRDefault="00922335" w:rsidP="000F43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 nich w interesie własnym bądź osób trzecich lub w celu sprzecznym z interesem Zamawiającego.</w:t>
      </w:r>
    </w:p>
    <w:p w:rsidR="00922335" w:rsidRPr="000F437A" w:rsidRDefault="00922335" w:rsidP="000F437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0F437A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922335" w:rsidRPr="000F437A" w:rsidRDefault="00922335" w:rsidP="00922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922335" w:rsidRPr="000F437A" w:rsidRDefault="00922335" w:rsidP="000F437A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świadomie podane przez PGNiG Obrót Detaliczny sp. z o.</w:t>
      </w:r>
      <w:r w:rsidR="00B06B3A" w:rsidRPr="000F437A">
        <w:rPr>
          <w:rFonts w:ascii="Arial" w:hAnsi="Arial" w:cs="Arial"/>
          <w:sz w:val="20"/>
          <w:szCs w:val="20"/>
          <w:lang w:val="pl-PL"/>
        </w:rPr>
        <w:t>o. do publicznej wiadomości lub </w:t>
      </w:r>
      <w:r w:rsidRPr="000F437A">
        <w:rPr>
          <w:rFonts w:ascii="Arial" w:hAnsi="Arial" w:cs="Arial"/>
          <w:sz w:val="20"/>
          <w:szCs w:val="20"/>
          <w:lang w:val="pl-PL"/>
        </w:rPr>
        <w:t>w jakikolwiek inny sposób przez PGNiG Obrót Detaliczny sp. z o.o. rozpowszechniane,</w:t>
      </w:r>
    </w:p>
    <w:p w:rsidR="00922335" w:rsidRPr="000F437A" w:rsidRDefault="00922335" w:rsidP="000F437A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co do których PGNiG Obrót Detaliczny sp. z o.o. nie miała intencji i nie podjął żadnych działań w celu zachowania ich w tajemnicy,</w:t>
      </w:r>
    </w:p>
    <w:p w:rsidR="00922335" w:rsidRPr="000F437A" w:rsidRDefault="00922335" w:rsidP="000F437A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co do których PGNiG Obrót Detaliczny sp. z o.o. wyraziła pisemną zgodę na ich ujawnienie w określonym przez nią celu i zakresie, były przed przystąpieniem do niniejszego zamówienia niepublicznego powszechnie znane lub stały się takie bez winy Wykonawcy,</w:t>
      </w:r>
    </w:p>
    <w:p w:rsidR="00922335" w:rsidRPr="000F437A" w:rsidRDefault="00922335" w:rsidP="000F437A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zostały zgodnie z prawem przed przystąpieniem do niniejszego zamówienia niepublicznego otrzymane od osób trzecich bez podobnych ograniczeń i bez naruszenia niniejszych zapisów,</w:t>
      </w:r>
    </w:p>
    <w:p w:rsidR="00922335" w:rsidRPr="000F437A" w:rsidRDefault="00922335" w:rsidP="000F437A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zostały opracowane niezależnie przez Wykonawcę, który</w:t>
      </w:r>
      <w:r w:rsidR="00B06B3A" w:rsidRPr="000F437A">
        <w:rPr>
          <w:rFonts w:ascii="Arial" w:hAnsi="Arial" w:cs="Arial"/>
          <w:sz w:val="20"/>
          <w:szCs w:val="20"/>
          <w:lang w:val="pl-PL"/>
        </w:rPr>
        <w:t xml:space="preserve"> to fakt jest udokumentowany na </w:t>
      </w:r>
      <w:r w:rsidRPr="000F437A">
        <w:rPr>
          <w:rFonts w:ascii="Arial" w:hAnsi="Arial" w:cs="Arial"/>
          <w:sz w:val="20"/>
          <w:szCs w:val="20"/>
          <w:lang w:val="pl-PL"/>
        </w:rPr>
        <w:t>piśmie,</w:t>
      </w:r>
    </w:p>
    <w:p w:rsidR="00922335" w:rsidRPr="000F437A" w:rsidRDefault="00922335" w:rsidP="000F437A">
      <w:pPr>
        <w:numPr>
          <w:ilvl w:val="0"/>
          <w:numId w:val="6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922335" w:rsidRPr="000F437A" w:rsidRDefault="00922335" w:rsidP="00922335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922335" w:rsidRPr="000F437A" w:rsidTr="00266E1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 imię osoby 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 obrocie prawnym lub posiadającej(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922335" w:rsidRPr="000F437A" w:rsidRDefault="00922335" w:rsidP="00266E1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922335" w:rsidRPr="000F437A" w:rsidTr="00266E18">
        <w:trPr>
          <w:cantSplit/>
          <w:trHeight w:val="674"/>
          <w:jc w:val="center"/>
        </w:trPr>
        <w:tc>
          <w:tcPr>
            <w:tcW w:w="307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922335" w:rsidRPr="000F437A" w:rsidRDefault="00922335" w:rsidP="00266E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922335" w:rsidRPr="000F437A" w:rsidRDefault="00922335" w:rsidP="00922335">
      <w:pPr>
        <w:rPr>
          <w:lang w:val="pl-PL"/>
        </w:rPr>
      </w:pPr>
    </w:p>
    <w:p w:rsidR="00922335" w:rsidRPr="000F437A" w:rsidRDefault="00922335" w:rsidP="00922335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br w:type="page"/>
      </w:r>
    </w:p>
    <w:p w:rsidR="00D82FAB" w:rsidRPr="000F437A" w:rsidRDefault="00D82FAB" w:rsidP="00D82FAB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60526" w:rsidRPr="000F437A">
        <w:rPr>
          <w:rFonts w:ascii="Arial" w:hAnsi="Arial" w:cs="Arial"/>
          <w:b/>
          <w:sz w:val="20"/>
          <w:szCs w:val="20"/>
          <w:lang w:val="pl-PL"/>
        </w:rPr>
        <w:t>Załącznik nr 7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D82FAB" w:rsidRPr="000F437A" w:rsidRDefault="00D82FAB" w:rsidP="00D82FA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F437A">
        <w:rPr>
          <w:rFonts w:ascii="Arial" w:hAnsi="Arial" w:cs="Arial"/>
          <w:b/>
          <w:sz w:val="20"/>
          <w:szCs w:val="20"/>
          <w:lang w:val="pl-PL"/>
        </w:rPr>
        <w:t>Wykaz usług</w:t>
      </w:r>
    </w:p>
    <w:p w:rsidR="00D82FAB" w:rsidRPr="000F437A" w:rsidRDefault="00D82FAB" w:rsidP="00D82FAB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82FAB" w:rsidRPr="000F437A" w:rsidRDefault="00D82FAB" w:rsidP="00D82FAB">
      <w:pPr>
        <w:tabs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D43A23" w:rsidRPr="000F437A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na: </w:t>
      </w:r>
      <w:r w:rsidRPr="000F437A">
        <w:rPr>
          <w:rFonts w:ascii="Arial" w:hAnsi="Arial" w:cs="Arial"/>
          <w:b/>
          <w:sz w:val="20"/>
          <w:szCs w:val="20"/>
          <w:lang w:val="pl-PL"/>
        </w:rPr>
        <w:t>„</w:t>
      </w:r>
      <w:r w:rsidR="002030CF" w:rsidRPr="000F437A">
        <w:rPr>
          <w:rFonts w:ascii="Arial" w:eastAsia="Calibri" w:hAnsi="Arial" w:cs="Arial"/>
          <w:b/>
          <w:sz w:val="20"/>
          <w:szCs w:val="20"/>
          <w:lang w:val="pl-PL"/>
        </w:rPr>
        <w:t>ZORGANIZOWANIE STREFY INFORMACYJNO – PROMOCYJNEJ PGNIG OD NA TARGACH TRANSPORTU ZBIOROWEGO W KIELCACH</w:t>
      </w:r>
      <w:r w:rsidRPr="000F437A">
        <w:rPr>
          <w:rFonts w:ascii="Arial" w:hAnsi="Arial" w:cs="Arial"/>
          <w:b/>
          <w:sz w:val="20"/>
          <w:szCs w:val="20"/>
          <w:lang w:val="pl-PL"/>
        </w:rPr>
        <w:t>”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</w:t>
      </w:r>
      <w:r w:rsidRPr="000F437A">
        <w:rPr>
          <w:rFonts w:ascii="Arial" w:hAnsi="Arial" w:cs="Arial"/>
          <w:b/>
          <w:sz w:val="20"/>
          <w:szCs w:val="20"/>
          <w:lang w:val="pl-PL"/>
        </w:rPr>
        <w:t>CRZ: </w:t>
      </w:r>
      <w:r w:rsidR="002030CF" w:rsidRPr="000F437A">
        <w:rPr>
          <w:rFonts w:ascii="Arial" w:hAnsi="Arial" w:cs="Arial"/>
          <w:b/>
          <w:sz w:val="20"/>
          <w:szCs w:val="20"/>
          <w:lang w:val="pl-PL"/>
        </w:rPr>
        <w:t>NP/OD/18/1354/OD/HRA</w:t>
      </w:r>
      <w:r w:rsidRPr="000F437A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opisanego w § 3 ust 1 pkt. 2 Regulaminu Postępowania przedstawiamy Wykaz następujących usług: </w:t>
      </w:r>
    </w:p>
    <w:p w:rsidR="00D82FAB" w:rsidRPr="000F437A" w:rsidRDefault="00D82FAB" w:rsidP="00D82FAB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13"/>
        <w:gridCol w:w="1441"/>
        <w:gridCol w:w="1843"/>
        <w:gridCol w:w="2051"/>
        <w:gridCol w:w="1432"/>
      </w:tblGrid>
      <w:tr w:rsidR="00D82FAB" w:rsidRPr="000F437A" w:rsidTr="00FF3AE0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Przedmiot Zakupu (krótki opis)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Wartość</w:t>
            </w:r>
          </w:p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netto</w:t>
            </w:r>
          </w:p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Termin realizacji</w:t>
            </w:r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Odbiorca</w:t>
            </w:r>
          </w:p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(nazwa, adres)</w:t>
            </w:r>
          </w:p>
        </w:tc>
      </w:tr>
      <w:tr w:rsidR="00D82FAB" w:rsidRPr="000F437A" w:rsidTr="00FF3AE0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Rozpoczęcie</w:t>
            </w:r>
          </w:p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Zakończenie albo informacja, że Umowa jest w dalszym ciągu wykonywana</w:t>
            </w:r>
          </w:p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0F437A">
              <w:rPr>
                <w:rFonts w:ascii="Arial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82FAB" w:rsidRPr="000F437A" w:rsidTr="00FF3AE0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82FAB" w:rsidRPr="000F437A" w:rsidTr="00FF3AE0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82FAB" w:rsidRPr="000F437A" w:rsidTr="00FF3AE0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82FAB" w:rsidRPr="000F437A" w:rsidTr="00FF3AE0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0F437A">
              <w:rPr>
                <w:rFonts w:ascii="Arial" w:hAnsi="Arial" w:cs="Arial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D82FAB" w:rsidRPr="000F437A" w:rsidRDefault="00D82FAB" w:rsidP="00D82FAB">
      <w:pPr>
        <w:spacing w:before="120" w:after="12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D82FAB" w:rsidRPr="000F437A" w:rsidRDefault="00D82FAB" w:rsidP="00D82FAB">
      <w:pPr>
        <w:spacing w:before="120" w:after="120"/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0F437A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0F437A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0F437A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Umowy </w:t>
      </w:r>
      <w:r w:rsidRPr="000F437A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0F437A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D82FAB" w:rsidRPr="000F437A" w:rsidRDefault="00D82FAB" w:rsidP="00D82FAB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usługi zostały wykonane lub są wykonywane należycie. </w:t>
      </w:r>
    </w:p>
    <w:p w:rsidR="00D82FAB" w:rsidRPr="000F437A" w:rsidRDefault="00D82FAB" w:rsidP="00D82FAB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3038"/>
        <w:gridCol w:w="1509"/>
      </w:tblGrid>
      <w:tr w:rsidR="00D82FAB" w:rsidRPr="000F437A" w:rsidTr="00FF3AE0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6" w:type="pct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0F437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D82FAB" w:rsidRPr="000F437A" w:rsidRDefault="00D82FAB" w:rsidP="00FF3AE0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 data</w:t>
            </w:r>
          </w:p>
        </w:tc>
      </w:tr>
      <w:tr w:rsidR="00D82FAB" w:rsidRPr="000F437A" w:rsidTr="00FF3AE0">
        <w:trPr>
          <w:cantSplit/>
          <w:trHeight w:val="674"/>
          <w:jc w:val="center"/>
        </w:trPr>
        <w:tc>
          <w:tcPr>
            <w:tcW w:w="316" w:type="pct"/>
          </w:tcPr>
          <w:p w:rsidR="00D82FAB" w:rsidRPr="000F437A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D82FAB" w:rsidRPr="000F437A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D82FAB" w:rsidRPr="000F437A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D82FAB" w:rsidRPr="000F437A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D82FAB" w:rsidRPr="000F437A" w:rsidRDefault="00D82FAB" w:rsidP="00FF3AE0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D82FAB" w:rsidRPr="000F437A" w:rsidRDefault="00D82FAB" w:rsidP="00D82FAB">
      <w:pPr>
        <w:spacing w:before="120" w:after="120"/>
        <w:rPr>
          <w:lang w:val="pl-PL"/>
        </w:rPr>
      </w:pPr>
    </w:p>
    <w:p w:rsidR="00D82FAB" w:rsidRPr="000F437A" w:rsidRDefault="00D82FAB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D43A23" w:rsidRPr="000F437A" w:rsidRDefault="00D43A23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br w:type="page"/>
      </w:r>
    </w:p>
    <w:p w:rsidR="001013F9" w:rsidRPr="000F437A" w:rsidRDefault="009F232F" w:rsidP="001013F9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="001013F9" w:rsidRPr="000F437A">
        <w:rPr>
          <w:rFonts w:ascii="Arial" w:hAnsi="Arial" w:cs="Arial"/>
          <w:sz w:val="20"/>
          <w:szCs w:val="20"/>
          <w:lang w:val="pl-PL"/>
        </w:rPr>
        <w:t>[</w:t>
      </w:r>
      <w:r w:rsidR="001013F9" w:rsidRPr="000F437A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E60526" w:rsidRPr="000F437A">
        <w:rPr>
          <w:rFonts w:ascii="Arial" w:hAnsi="Arial" w:cs="Arial"/>
          <w:b/>
          <w:sz w:val="20"/>
          <w:szCs w:val="20"/>
          <w:lang w:val="pl-PL"/>
        </w:rPr>
        <w:t>8</w:t>
      </w:r>
      <w:r w:rsidR="001013F9"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1013F9" w:rsidRPr="000F437A" w:rsidRDefault="001013F9" w:rsidP="001013F9">
      <w:pPr>
        <w:spacing w:before="120" w:after="120"/>
        <w:jc w:val="both"/>
        <w:rPr>
          <w:lang w:val="pl-PL"/>
        </w:rPr>
      </w:pPr>
    </w:p>
    <w:p w:rsidR="006D6FF2" w:rsidRPr="000F437A" w:rsidRDefault="006D6FF2" w:rsidP="006D6FF2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F437A">
        <w:rPr>
          <w:rFonts w:ascii="Arial" w:hAnsi="Arial" w:cs="Arial"/>
          <w:b/>
          <w:sz w:val="20"/>
          <w:szCs w:val="20"/>
          <w:lang w:val="pl-PL"/>
        </w:rPr>
        <w:t>KLAUZULA INFORMACYJNA – KONTRAHENT BĘDĄCY OSOBĄ FIZYCZNĄ –</w:t>
      </w:r>
    </w:p>
    <w:p w:rsidR="006D6FF2" w:rsidRPr="000F437A" w:rsidRDefault="006D6FF2" w:rsidP="006D6FF2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F437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F437A">
        <w:rPr>
          <w:rFonts w:ascii="Arial" w:eastAsia="Calibri" w:hAnsi="Arial" w:cs="Arial"/>
          <w:sz w:val="20"/>
          <w:szCs w:val="20"/>
          <w:lang w:val="pl-PL"/>
        </w:rPr>
        <w:t>CRZ: NP/OD/18/1354/OD/HRA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0F437A">
        <w:rPr>
          <w:rFonts w:ascii="Arial" w:hAnsi="Arial" w:cs="Arial"/>
          <w:b/>
          <w:sz w:val="20"/>
          <w:szCs w:val="20"/>
          <w:lang w:val="pl-PL"/>
        </w:rPr>
        <w:t>PGNiG OD</w:t>
      </w:r>
      <w:r w:rsidRPr="000F437A">
        <w:rPr>
          <w:rFonts w:ascii="Arial" w:hAnsi="Arial" w:cs="Arial"/>
          <w:sz w:val="20"/>
          <w:szCs w:val="20"/>
          <w:lang w:val="pl-PL"/>
        </w:rPr>
        <w:t>) z siedzibą w Warszawie przy ul. Jana Kazimierza 3, 01 – 248.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0F437A">
        <w:rPr>
          <w:rFonts w:ascii="Arial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845976915"/>
        </w:sdtPr>
        <w:sdtContent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556510798"/>
            </w:sdtPr>
            <w:sdtContent>
              <w:r w:rsidRPr="000F437A">
                <w:rPr>
                  <w:rFonts w:ascii="Arial" w:hAnsi="Arial" w:cs="Arial"/>
                  <w:sz w:val="20"/>
                  <w:szCs w:val="20"/>
                  <w:lang w:val="pl-PL"/>
                </w:rPr>
                <w:t>daneosobowe.od@pgnig.pl</w:t>
              </w:r>
            </w:sdtContent>
          </w:sdt>
        </w:sdtContent>
      </w:sdt>
      <w:r w:rsidRPr="000F437A">
        <w:rPr>
          <w:rFonts w:ascii="Arial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Pani/Pana dane osobowe będą przetwarzane:</w:t>
      </w:r>
    </w:p>
    <w:p w:rsidR="006D6FF2" w:rsidRPr="000F437A" w:rsidRDefault="006D6FF2" w:rsidP="000F437A">
      <w:pPr>
        <w:pStyle w:val="Akapitzlist"/>
        <w:numPr>
          <w:ilvl w:val="0"/>
          <w:numId w:val="22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w związku z prowadzonym postępowaniem zakupowym, w którym bierze Pan (i) udział – podstawą prawną przetwarzania jest art. 6 ust. 1 lit. b ogólnego rozporządzenia o ochronie danych osobowych nr 2016/679 (</w:t>
      </w:r>
      <w:r w:rsidRPr="000F437A">
        <w:rPr>
          <w:rFonts w:ascii="Arial" w:hAnsi="Arial" w:cs="Arial"/>
          <w:b/>
          <w:sz w:val="20"/>
          <w:szCs w:val="20"/>
          <w:lang w:val="pl-PL"/>
        </w:rPr>
        <w:t>Rozporządzenie 2016/679</w:t>
      </w:r>
      <w:r w:rsidRPr="000F437A">
        <w:rPr>
          <w:rFonts w:ascii="Arial" w:hAnsi="Arial" w:cs="Arial"/>
          <w:sz w:val="20"/>
          <w:szCs w:val="20"/>
          <w:lang w:val="pl-PL"/>
        </w:rPr>
        <w:t>);</w:t>
      </w:r>
    </w:p>
    <w:p w:rsidR="006D6FF2" w:rsidRPr="000F437A" w:rsidRDefault="006D6FF2" w:rsidP="000F437A">
      <w:pPr>
        <w:pStyle w:val="Akapitzlist"/>
        <w:numPr>
          <w:ilvl w:val="0"/>
          <w:numId w:val="22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dla celów wypełnienia obowiązków prawnych ciążących na </w:t>
      </w:r>
      <w:r w:rsidRPr="000F437A">
        <w:rPr>
          <w:rFonts w:ascii="Arial" w:hAnsi="Arial" w:cs="Arial"/>
          <w:color w:val="000000"/>
          <w:sz w:val="20"/>
          <w:szCs w:val="20"/>
          <w:lang w:val="pl-PL"/>
        </w:rPr>
        <w:t>PGNiG OD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na podstawie powszechnie obowiązujących przepisów prawa, w tym w szczególności przepisów z zakresu rachunkowości i prawa podatkowego – podstawą prawną przetwarzania jest art. 6 ust. 1 lit. c Rozporządzenia 2016/679;</w:t>
      </w:r>
    </w:p>
    <w:p w:rsidR="006D6FF2" w:rsidRPr="000F437A" w:rsidRDefault="006D6FF2" w:rsidP="000F437A">
      <w:pPr>
        <w:pStyle w:val="Akapitzlist"/>
        <w:numPr>
          <w:ilvl w:val="0"/>
          <w:numId w:val="22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w celu realizacji prawnie uzasadnionego interesu PGNiG OD polegającego na ewentualnym ustaleniu lub dochodzeniu roszczeń lub obronie przed roszczeniami – podstawą prawną przetwarzania jest prawnie uzasadniony interes PGNiG OD (art. 6 ust. 1 lit. f Rozporządzenia 2016/679).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Pani/Pana dane osobowe w zakresie numeru REGON i PKD zostały pozyskane z publicznie dostępnych rejestrów.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Pani/Pana dane osobowe będą przekazywane dostawcom systemów informatycznych i usług IT oraz podmiotom świadczącym na rzecz PGNiG OD usługi niezbędne do przeprowadzenia postępowania zakupowego, w tym usługi księgowe i prawne. W stosownych przypadkach dane osobowe będą także przekazywane podmiotom uzyskującym dostęp do danych w oparciu o przepisy z zakresu jawności informacji publicznej oraz postępowań prowadzonych w oparciu o prawo zamówień publicznych, w zakresie przewidzianym przez te przepisy.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Pani/Pana dane osobowe będą przetwarzane przez okres niezbędny do przeprowadzenia postępowania zakupowego  oraz przez okres wykonywania umowy, w razie wyboru złożonej przez Pana/Panią oferty. Okres przetwarzania może zostać każdorazowo przedłużony o okres przedawnienia roszczeń, jeżeli przetwarzanie danych osobowych będzie niezbędne dla dochodzenia ewentualnych roszczeń lub obrony przed takimi roszczeniami przez PGNiG OD. </w:t>
      </w:r>
      <w:r w:rsidRPr="000F437A">
        <w:rPr>
          <w:rFonts w:ascii="Arial" w:hAnsi="Arial" w:cs="Arial"/>
          <w:iCs/>
          <w:sz w:val="20"/>
          <w:szCs w:val="20"/>
          <w:lang w:val="pl-PL"/>
        </w:rPr>
        <w:t>Po tym okresie dane będą przetwarzane jedynie w zakresie i przez czas wymagany przepisami prawa, w tym przepisami o rachunkowości.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Przysługuje Pani/Panu także prawo wniesienia skargi do organu nadzorczego zajmującego się ochroną danych osobowych, gdy uzna Pani/Pan, że przetwarzanie Pani/Pana danych osobowych narusza przepisy Rozporządzenia 2016/679.</w:t>
      </w:r>
    </w:p>
    <w:p w:rsidR="006D6FF2" w:rsidRPr="000F437A" w:rsidRDefault="006D6FF2" w:rsidP="000F437A">
      <w:pPr>
        <w:pStyle w:val="Akapitzlist"/>
        <w:numPr>
          <w:ilvl w:val="0"/>
          <w:numId w:val="23"/>
        </w:numPr>
        <w:spacing w:after="60"/>
        <w:ind w:left="426" w:hanging="426"/>
        <w:jc w:val="both"/>
        <w:rPr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Podanie danych jest wymagane przez PGNiG OD w celu wzięcia udziału w postępowaniu zakupowym. Brak podania danych będzie skutkował niemożliwością wzięcia udziału w prowadzonym postępowaniu zakupowym. </w:t>
      </w:r>
      <w:r w:rsidRPr="000F437A">
        <w:rPr>
          <w:lang w:val="pl-PL"/>
        </w:rPr>
        <w:br w:type="page"/>
      </w:r>
    </w:p>
    <w:p w:rsidR="004A6206" w:rsidRPr="000F437A" w:rsidRDefault="004A6206" w:rsidP="004A6206">
      <w:pPr>
        <w:pStyle w:val="Akapitzlist"/>
        <w:spacing w:after="6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3038"/>
        <w:gridCol w:w="1509"/>
      </w:tblGrid>
      <w:tr w:rsidR="004A6206" w:rsidRPr="000F437A" w:rsidTr="00CC5BD8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4A6206" w:rsidRPr="000F437A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6" w:type="pct"/>
            <w:vAlign w:val="center"/>
          </w:tcPr>
          <w:p w:rsidR="004A6206" w:rsidRPr="000F437A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4A6206" w:rsidRPr="000F437A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0F437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4A6206" w:rsidRPr="000F437A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4A6206" w:rsidRPr="000F437A" w:rsidTr="00CC5BD8">
        <w:trPr>
          <w:cantSplit/>
          <w:trHeight w:val="674"/>
          <w:jc w:val="center"/>
        </w:trPr>
        <w:tc>
          <w:tcPr>
            <w:tcW w:w="316" w:type="pct"/>
          </w:tcPr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1013F9" w:rsidRPr="000F437A" w:rsidRDefault="001013F9" w:rsidP="001013F9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1013F9" w:rsidRPr="000F437A" w:rsidRDefault="004A6206" w:rsidP="004A6206">
      <w:pPr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br w:type="column"/>
      </w:r>
    </w:p>
    <w:p w:rsidR="001013F9" w:rsidRPr="000F437A" w:rsidRDefault="001013F9" w:rsidP="001013F9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[</w:t>
      </w:r>
      <w:r w:rsidRPr="000F437A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E60526" w:rsidRPr="000F437A">
        <w:rPr>
          <w:rFonts w:ascii="Arial" w:hAnsi="Arial" w:cs="Arial"/>
          <w:b/>
          <w:sz w:val="20"/>
          <w:szCs w:val="20"/>
          <w:lang w:val="pl-PL"/>
        </w:rPr>
        <w:t>9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1013F9" w:rsidRPr="000F437A" w:rsidRDefault="001013F9" w:rsidP="001013F9">
      <w:pPr>
        <w:spacing w:after="60"/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6D6FF2" w:rsidRPr="000F437A" w:rsidRDefault="006D6FF2" w:rsidP="006D6FF2">
      <w:pPr>
        <w:pStyle w:val="Akapitzlist"/>
        <w:spacing w:after="60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F437A">
        <w:rPr>
          <w:rFonts w:ascii="Arial" w:hAnsi="Arial" w:cs="Arial"/>
          <w:b/>
          <w:sz w:val="20"/>
          <w:szCs w:val="20"/>
          <w:lang w:val="pl-PL"/>
        </w:rPr>
        <w:t>KLAUZULA INFORMACYJNA – PRACOWNICY KONTRAHENTA –</w:t>
      </w:r>
    </w:p>
    <w:p w:rsidR="006D6FF2" w:rsidRPr="000F437A" w:rsidRDefault="006D6FF2" w:rsidP="006D6FF2">
      <w:pPr>
        <w:pStyle w:val="Akapitzlist"/>
        <w:spacing w:after="60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F437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F437A">
        <w:rPr>
          <w:rFonts w:ascii="Arial" w:eastAsia="Calibri" w:hAnsi="Arial" w:cs="Arial"/>
          <w:sz w:val="20"/>
          <w:szCs w:val="20"/>
          <w:lang w:val="pl-PL"/>
        </w:rPr>
        <w:t>CRZ: NP/OD/18/1354/OD/HRA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0F437A">
        <w:rPr>
          <w:rFonts w:ascii="Arial" w:hAnsi="Arial" w:cs="Arial"/>
          <w:b/>
          <w:sz w:val="20"/>
          <w:szCs w:val="20"/>
          <w:lang w:val="pl-PL"/>
        </w:rPr>
        <w:t>PGNiG OD</w:t>
      </w:r>
      <w:r w:rsidRPr="000F437A">
        <w:rPr>
          <w:rFonts w:ascii="Arial" w:hAnsi="Arial" w:cs="Arial"/>
          <w:sz w:val="20"/>
          <w:szCs w:val="20"/>
          <w:lang w:val="pl-PL"/>
        </w:rPr>
        <w:t>) z siedzibą w Warszawie, ul. Jana Kazimierza 3, 01 – 248.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0F437A">
        <w:rPr>
          <w:rFonts w:ascii="Arial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258900743"/>
        </w:sdtPr>
        <w:sdtContent>
          <w:sdt>
            <w:sdtPr>
              <w:rPr>
                <w:rFonts w:ascii="Arial" w:hAnsi="Arial" w:cs="Arial"/>
                <w:sz w:val="20"/>
                <w:szCs w:val="20"/>
                <w:lang w:val="pl-PL"/>
              </w:rPr>
              <w:id w:val="1365555409"/>
            </w:sdtPr>
            <w:sdtContent>
              <w:r w:rsidRPr="000F437A">
                <w:rPr>
                  <w:rFonts w:ascii="Arial" w:hAnsi="Arial" w:cs="Arial"/>
                  <w:sz w:val="20"/>
                  <w:szCs w:val="20"/>
                  <w:lang w:val="pl-PL"/>
                </w:rPr>
                <w:t>daneosobowe.od@pgnig.pl</w:t>
              </w:r>
            </w:sdtContent>
          </w:sdt>
        </w:sdtContent>
      </w:sdt>
      <w:r w:rsidRPr="000F437A">
        <w:rPr>
          <w:rFonts w:ascii="Arial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Pani/Pana dane osobowe zostały udostępnione PGNiG OD przez Pani/Pana pracodawcę (podmiot zatrudniający), w związku z ubieganiem się o udzielenie zamówienia lub wykonaniem umowy handlowej łączącej Pani/Pana pracodawcę (podmiot zatrudniający) z PGNiG OD.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Zakres Pani/Pana danych osobowych przetwarzanych przez PGNiG OD obejmuje: imię i nazwisko, pesel, nr dowodu osobistego, adres e-mail, nr telefonu, nr fax, nr uprawnień i zaświadczeń.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Pani/Pana dane osobowe będą przetwarzane w celu prowadzenia postępowania zakupowego oraz wykonania umowy handlowej, o której mowa w pkt 3 – podstawą prawną przetwarzania jest prawnie uzasadniony interes PGNiG OD oraz Pani/Pana pracodawcy (podmiotu zatrudniającego), zgodnie z art. 6 ust. 1 lit. f ogólnego rozporządzenia o ochronie danych osobowych (</w:t>
      </w:r>
      <w:r w:rsidRPr="000F437A">
        <w:rPr>
          <w:rFonts w:ascii="Arial" w:hAnsi="Arial" w:cs="Arial"/>
          <w:b/>
          <w:sz w:val="20"/>
          <w:szCs w:val="20"/>
          <w:lang w:val="pl-PL"/>
        </w:rPr>
        <w:t>Rozporządzenie 2016/679</w:t>
      </w:r>
      <w:r w:rsidRPr="000F437A">
        <w:rPr>
          <w:rFonts w:ascii="Arial" w:hAnsi="Arial" w:cs="Arial"/>
          <w:sz w:val="20"/>
          <w:szCs w:val="20"/>
          <w:lang w:val="pl-PL"/>
        </w:rPr>
        <w:t xml:space="preserve">). Prawnie uzasadniony interes polega na umożliwieniu PGNiG OD sprawnego bieżącego wykonywania umowy. 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Pani/Pana dane osobowe będą przekazywane dostawcom systemów informatycznych i usług IT, podmiotom świadczącym na rzecz PGNiG OD usługi niezbędne do przeprowadzenia postępowania zakupowego oraz wykonania umowy zawartej z Pani/Pana pracodawcą (podmiotem zatrudniającym).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Pani/Pana dane osobowe będą przetwarzane przez okres niezbędny do przeprowadzenia postępowania zakupowego oraz wykonania umowy handlowej, o której mowa w pkt 3, w razie wyboru oferty złożonej przez Panią/Pana pracodawcę (podmiot zatrudniający). 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>Przysługuje Pani/Panu także prawo wniesienia skargi do organu nadzorczego zajmującego się ochroną danych osobowych, gdy uzna Pani/Pan, że przetwarzanie Pani/Pana danych osobowych narusza przepisy Rozporządzenia 2016/679.</w:t>
      </w:r>
    </w:p>
    <w:p w:rsidR="006D6FF2" w:rsidRPr="000F437A" w:rsidRDefault="006D6FF2" w:rsidP="000F437A">
      <w:pPr>
        <w:pStyle w:val="Akapitzlist"/>
        <w:numPr>
          <w:ilvl w:val="0"/>
          <w:numId w:val="29"/>
        </w:numPr>
        <w:spacing w:after="60"/>
        <w:ind w:left="28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F437A">
        <w:rPr>
          <w:rFonts w:ascii="Arial" w:hAnsi="Arial" w:cs="Arial"/>
          <w:sz w:val="20"/>
          <w:szCs w:val="20"/>
          <w:lang w:val="pl-PL"/>
        </w:rPr>
        <w:t xml:space="preserve">Przysługuje Pani/Panu prawo wniesienia sprzeciwu względem przetwarzania danych osobowych w celu określonym w pkt 5 powyżej, z przyczyn związanych z Pani/Pana szczególną sytuacją. Dla celów dowodowych, PGNiG OD prosi o wnoszenie sprzeciwu drogą pisemną lub elektroniczną. </w:t>
      </w:r>
    </w:p>
    <w:p w:rsidR="001013F9" w:rsidRPr="000F437A" w:rsidRDefault="001013F9" w:rsidP="001013F9">
      <w:pPr>
        <w:jc w:val="both"/>
        <w:rPr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3038"/>
        <w:gridCol w:w="1509"/>
      </w:tblGrid>
      <w:tr w:rsidR="004A6206" w:rsidRPr="000F437A" w:rsidTr="00CC5BD8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4A6206" w:rsidRPr="000F437A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216" w:type="pct"/>
            <w:vAlign w:val="center"/>
          </w:tcPr>
          <w:p w:rsidR="004A6206" w:rsidRPr="000F437A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4A6206" w:rsidRPr="000F437A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0F437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4A6206" w:rsidRPr="000F437A" w:rsidRDefault="004A6206" w:rsidP="00CC5B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0F437A">
              <w:rPr>
                <w:rFonts w:ascii="Arial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4A6206" w:rsidRPr="000F437A" w:rsidTr="00CC5BD8">
        <w:trPr>
          <w:cantSplit/>
          <w:trHeight w:val="674"/>
          <w:jc w:val="center"/>
        </w:trPr>
        <w:tc>
          <w:tcPr>
            <w:tcW w:w="316" w:type="pct"/>
          </w:tcPr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216" w:type="pct"/>
          </w:tcPr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49" w:type="pct"/>
          </w:tcPr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</w:tcPr>
          <w:p w:rsidR="004A6206" w:rsidRPr="000F437A" w:rsidRDefault="004A6206" w:rsidP="00CC5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456773" w:rsidRPr="000F437A" w:rsidRDefault="00456773" w:rsidP="001013F9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sectPr w:rsidR="00456773" w:rsidRPr="000F437A" w:rsidSect="00DE3D8B">
      <w:footerReference w:type="default" r:id="rId9"/>
      <w:footerReference w:type="first" r:id="rId10"/>
      <w:pgSz w:w="11906" w:h="16838"/>
      <w:pgMar w:top="1417" w:right="1417" w:bottom="1417" w:left="1418" w:header="708" w:footer="61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F0" w:rsidRDefault="00AE55F0" w:rsidP="002A226A">
      <w:pPr>
        <w:spacing w:after="0" w:line="240" w:lineRule="auto"/>
      </w:pPr>
      <w:r>
        <w:separator/>
      </w:r>
    </w:p>
  </w:endnote>
  <w:endnote w:type="continuationSeparator" w:id="0">
    <w:p w:rsidR="00AE55F0" w:rsidRDefault="00AE55F0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676253"/>
      <w:docPartObj>
        <w:docPartGallery w:val="Page Numbers (Bottom of Page)"/>
        <w:docPartUnique/>
      </w:docPartObj>
    </w:sdtPr>
    <w:sdtContent>
      <w:p w:rsidR="00AE55F0" w:rsidRDefault="00AE55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8B" w:rsidRPr="00DE3D8B">
          <w:rPr>
            <w:noProof/>
            <w:lang w:val="pl-PL"/>
          </w:rPr>
          <w:t>24</w:t>
        </w:r>
        <w:r>
          <w:fldChar w:fldCharType="end"/>
        </w:r>
      </w:p>
    </w:sdtContent>
  </w:sdt>
  <w:p w:rsidR="00AE55F0" w:rsidRDefault="00AE5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0" w:rsidRPr="00E629FF" w:rsidRDefault="00AE55F0" w:rsidP="00266E18">
    <w:pPr>
      <w:pStyle w:val="Stopka"/>
    </w:pPr>
  </w:p>
  <w:sdt>
    <w:sdtPr>
      <w:id w:val="541171606"/>
      <w:docPartObj>
        <w:docPartGallery w:val="Page Numbers (Bottom of Page)"/>
        <w:docPartUnique/>
      </w:docPartObj>
    </w:sdtPr>
    <w:sdtContent>
      <w:p w:rsidR="00AE55F0" w:rsidRDefault="00AE55F0" w:rsidP="00587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8B" w:rsidRPr="00DE3D8B">
          <w:rPr>
            <w:noProof/>
            <w:lang w:val="pl-PL"/>
          </w:rPr>
          <w:t>13</w:t>
        </w:r>
        <w:r>
          <w:fldChar w:fldCharType="end"/>
        </w:r>
      </w:p>
    </w:sdtContent>
  </w:sdt>
  <w:p w:rsidR="00AE55F0" w:rsidRDefault="00AE55F0" w:rsidP="00587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F0" w:rsidRDefault="00AE55F0" w:rsidP="002A226A">
      <w:pPr>
        <w:spacing w:after="0" w:line="240" w:lineRule="auto"/>
      </w:pPr>
      <w:r>
        <w:separator/>
      </w:r>
    </w:p>
  </w:footnote>
  <w:footnote w:type="continuationSeparator" w:id="0">
    <w:p w:rsidR="00AE55F0" w:rsidRDefault="00AE55F0" w:rsidP="002A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EA4EF3"/>
    <w:multiLevelType w:val="multilevel"/>
    <w:tmpl w:val="8CBC6D68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9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C3A3558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CC4EE9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D534275"/>
    <w:multiLevelType w:val="hybridMultilevel"/>
    <w:tmpl w:val="8BD6F99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668BD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9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31645"/>
    <w:multiLevelType w:val="hybridMultilevel"/>
    <w:tmpl w:val="1400C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3D0DFB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29032EA"/>
    <w:multiLevelType w:val="multilevel"/>
    <w:tmpl w:val="0FFA5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7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BCC6F6F"/>
    <w:multiLevelType w:val="multilevel"/>
    <w:tmpl w:val="98D83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403018"/>
    <w:multiLevelType w:val="multilevel"/>
    <w:tmpl w:val="BEA66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1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</w:abstractNum>
  <w:abstractNum w:abstractNumId="32">
    <w:nsid w:val="5F162C7C"/>
    <w:multiLevelType w:val="hybridMultilevel"/>
    <w:tmpl w:val="9D24DC5E"/>
    <w:lvl w:ilvl="0" w:tplc="AA784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542FA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271712"/>
    <w:multiLevelType w:val="multilevel"/>
    <w:tmpl w:val="2EACDCA4"/>
    <w:styleLink w:val="List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)%2)"/>
      <w:lvlJc w:val="left"/>
      <w:pPr>
        <w:tabs>
          <w:tab w:val="num" w:pos="1428"/>
        </w:tabs>
        <w:ind w:left="14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)"/>
      <w:lvlJc w:val="left"/>
      <w:pPr>
        <w:tabs>
          <w:tab w:val="num" w:pos="2868"/>
        </w:tabs>
        <w:ind w:left="21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)"/>
      <w:lvlJc w:val="left"/>
      <w:pPr>
        <w:tabs>
          <w:tab w:val="num" w:pos="4308"/>
        </w:tabs>
        <w:ind w:left="286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)"/>
      <w:lvlJc w:val="left"/>
      <w:pPr>
        <w:tabs>
          <w:tab w:val="num" w:pos="5748"/>
        </w:tabs>
        <w:ind w:left="358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)"/>
      <w:lvlJc w:val="left"/>
      <w:pPr>
        <w:tabs>
          <w:tab w:val="num" w:pos="7188"/>
        </w:tabs>
        <w:ind w:left="430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)"/>
      <w:lvlJc w:val="left"/>
      <w:pPr>
        <w:tabs>
          <w:tab w:val="num" w:pos="8628"/>
        </w:tabs>
        <w:ind w:left="50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)"/>
      <w:lvlJc w:val="left"/>
      <w:pPr>
        <w:tabs>
          <w:tab w:val="num" w:pos="10068"/>
        </w:tabs>
        <w:ind w:left="57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)"/>
      <w:lvlJc w:val="left"/>
      <w:pPr>
        <w:tabs>
          <w:tab w:val="num" w:pos="11508"/>
        </w:tabs>
        <w:ind w:left="6468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35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336B71"/>
    <w:multiLevelType w:val="hybridMultilevel"/>
    <w:tmpl w:val="0AA0ED9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C0436"/>
    <w:multiLevelType w:val="multilevel"/>
    <w:tmpl w:val="98D83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864B4A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40"/>
  </w:num>
  <w:num w:numId="4">
    <w:abstractNumId w:val="22"/>
  </w:num>
  <w:num w:numId="5">
    <w:abstractNumId w:val="29"/>
  </w:num>
  <w:num w:numId="6">
    <w:abstractNumId w:val="20"/>
  </w:num>
  <w:num w:numId="7">
    <w:abstractNumId w:val="41"/>
  </w:num>
  <w:num w:numId="8">
    <w:abstractNumId w:val="18"/>
  </w:num>
  <w:num w:numId="9">
    <w:abstractNumId w:val="26"/>
  </w:num>
  <w:num w:numId="10">
    <w:abstractNumId w:val="30"/>
  </w:num>
  <w:num w:numId="11">
    <w:abstractNumId w:val="36"/>
  </w:num>
  <w:num w:numId="12">
    <w:abstractNumId w:val="12"/>
  </w:num>
  <w:num w:numId="13">
    <w:abstractNumId w:val="24"/>
  </w:num>
  <w:num w:numId="14">
    <w:abstractNumId w:val="23"/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8"/>
  </w:num>
  <w:num w:numId="18">
    <w:abstractNumId w:val="34"/>
  </w:num>
  <w:num w:numId="19">
    <w:abstractNumId w:val="15"/>
  </w:num>
  <w:num w:numId="20">
    <w:abstractNumId w:val="38"/>
  </w:num>
  <w:num w:numId="21">
    <w:abstractNumId w:val="21"/>
  </w:num>
  <w:num w:numId="22">
    <w:abstractNumId w:val="13"/>
  </w:num>
  <w:num w:numId="23">
    <w:abstractNumId w:val="37"/>
  </w:num>
  <w:num w:numId="24">
    <w:abstractNumId w:val="33"/>
  </w:num>
  <w:num w:numId="25">
    <w:abstractNumId w:val="39"/>
  </w:num>
  <w:num w:numId="26">
    <w:abstractNumId w:val="28"/>
  </w:num>
  <w:num w:numId="27">
    <w:abstractNumId w:val="25"/>
  </w:num>
  <w:num w:numId="28">
    <w:abstractNumId w:val="32"/>
  </w:num>
  <w:num w:numId="29">
    <w:abstractNumId w:val="11"/>
  </w:num>
  <w:num w:numId="30">
    <w:abstractNumId w:val="16"/>
  </w:num>
  <w:num w:numId="31">
    <w:abstractNumId w:val="14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szkowska Krystyna">
    <w15:presenceInfo w15:providerId="AD" w15:userId="S-1-5-21-591302622-2076621694-4095281684-126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18C5"/>
    <w:rsid w:val="00003869"/>
    <w:rsid w:val="000038CA"/>
    <w:rsid w:val="000058B3"/>
    <w:rsid w:val="000076BF"/>
    <w:rsid w:val="00011BB9"/>
    <w:rsid w:val="0001344A"/>
    <w:rsid w:val="00014852"/>
    <w:rsid w:val="00015CBA"/>
    <w:rsid w:val="00016691"/>
    <w:rsid w:val="00020C94"/>
    <w:rsid w:val="00022065"/>
    <w:rsid w:val="000220A9"/>
    <w:rsid w:val="00024472"/>
    <w:rsid w:val="0003023C"/>
    <w:rsid w:val="00032788"/>
    <w:rsid w:val="00033DA4"/>
    <w:rsid w:val="00035FEE"/>
    <w:rsid w:val="00036590"/>
    <w:rsid w:val="00036977"/>
    <w:rsid w:val="000371F1"/>
    <w:rsid w:val="000373D3"/>
    <w:rsid w:val="00037E65"/>
    <w:rsid w:val="00040753"/>
    <w:rsid w:val="00042127"/>
    <w:rsid w:val="00042379"/>
    <w:rsid w:val="00042C27"/>
    <w:rsid w:val="00044B2C"/>
    <w:rsid w:val="000454CE"/>
    <w:rsid w:val="00046AF9"/>
    <w:rsid w:val="00046C39"/>
    <w:rsid w:val="00046C74"/>
    <w:rsid w:val="00047736"/>
    <w:rsid w:val="00050EFD"/>
    <w:rsid w:val="00052274"/>
    <w:rsid w:val="0005312F"/>
    <w:rsid w:val="00053FF0"/>
    <w:rsid w:val="00055B71"/>
    <w:rsid w:val="00057BB4"/>
    <w:rsid w:val="000602C9"/>
    <w:rsid w:val="000628BE"/>
    <w:rsid w:val="00063FD7"/>
    <w:rsid w:val="00064D04"/>
    <w:rsid w:val="000653E1"/>
    <w:rsid w:val="0006765A"/>
    <w:rsid w:val="00067AC0"/>
    <w:rsid w:val="00073442"/>
    <w:rsid w:val="00075322"/>
    <w:rsid w:val="00077025"/>
    <w:rsid w:val="0008388E"/>
    <w:rsid w:val="000871A7"/>
    <w:rsid w:val="00092AB1"/>
    <w:rsid w:val="000946B4"/>
    <w:rsid w:val="0009531A"/>
    <w:rsid w:val="00096902"/>
    <w:rsid w:val="000A5941"/>
    <w:rsid w:val="000A5F61"/>
    <w:rsid w:val="000B1CD4"/>
    <w:rsid w:val="000B2361"/>
    <w:rsid w:val="000B5257"/>
    <w:rsid w:val="000B7388"/>
    <w:rsid w:val="000B7DBB"/>
    <w:rsid w:val="000B7FBD"/>
    <w:rsid w:val="000C0A47"/>
    <w:rsid w:val="000C0CD6"/>
    <w:rsid w:val="000C13BF"/>
    <w:rsid w:val="000C2344"/>
    <w:rsid w:val="000C49CC"/>
    <w:rsid w:val="000C562B"/>
    <w:rsid w:val="000D1100"/>
    <w:rsid w:val="000D303C"/>
    <w:rsid w:val="000D36F9"/>
    <w:rsid w:val="000D461E"/>
    <w:rsid w:val="000D515D"/>
    <w:rsid w:val="000D77B7"/>
    <w:rsid w:val="000D7F71"/>
    <w:rsid w:val="000E097A"/>
    <w:rsid w:val="000E2D1C"/>
    <w:rsid w:val="000E5DDD"/>
    <w:rsid w:val="000E67FF"/>
    <w:rsid w:val="000F11A3"/>
    <w:rsid w:val="000F2827"/>
    <w:rsid w:val="000F398E"/>
    <w:rsid w:val="000F3C2A"/>
    <w:rsid w:val="000F437A"/>
    <w:rsid w:val="000F6D41"/>
    <w:rsid w:val="001006A4"/>
    <w:rsid w:val="00100F1D"/>
    <w:rsid w:val="001013F9"/>
    <w:rsid w:val="00107B58"/>
    <w:rsid w:val="0011323C"/>
    <w:rsid w:val="00113C8F"/>
    <w:rsid w:val="00113DF6"/>
    <w:rsid w:val="001158F9"/>
    <w:rsid w:val="00115CEF"/>
    <w:rsid w:val="00117CD9"/>
    <w:rsid w:val="00120445"/>
    <w:rsid w:val="0012053C"/>
    <w:rsid w:val="00120757"/>
    <w:rsid w:val="00121B6F"/>
    <w:rsid w:val="00122382"/>
    <w:rsid w:val="00122CB8"/>
    <w:rsid w:val="00123BB3"/>
    <w:rsid w:val="0012416D"/>
    <w:rsid w:val="001244D5"/>
    <w:rsid w:val="00124F1F"/>
    <w:rsid w:val="00125063"/>
    <w:rsid w:val="001302DA"/>
    <w:rsid w:val="0013047C"/>
    <w:rsid w:val="00131313"/>
    <w:rsid w:val="00132B4F"/>
    <w:rsid w:val="00134213"/>
    <w:rsid w:val="00135613"/>
    <w:rsid w:val="00136296"/>
    <w:rsid w:val="0014186C"/>
    <w:rsid w:val="00143D1A"/>
    <w:rsid w:val="00153C97"/>
    <w:rsid w:val="0015430C"/>
    <w:rsid w:val="00156F15"/>
    <w:rsid w:val="001573BD"/>
    <w:rsid w:val="00163686"/>
    <w:rsid w:val="001636C5"/>
    <w:rsid w:val="00163A26"/>
    <w:rsid w:val="00164ACF"/>
    <w:rsid w:val="00164C5B"/>
    <w:rsid w:val="0016722C"/>
    <w:rsid w:val="00170572"/>
    <w:rsid w:val="00170F45"/>
    <w:rsid w:val="00173287"/>
    <w:rsid w:val="001733CF"/>
    <w:rsid w:val="00173DEB"/>
    <w:rsid w:val="001755BC"/>
    <w:rsid w:val="0017582D"/>
    <w:rsid w:val="00186BFE"/>
    <w:rsid w:val="0018772E"/>
    <w:rsid w:val="00187D9B"/>
    <w:rsid w:val="001902FA"/>
    <w:rsid w:val="0019525A"/>
    <w:rsid w:val="00196A38"/>
    <w:rsid w:val="001A508B"/>
    <w:rsid w:val="001A771F"/>
    <w:rsid w:val="001B3585"/>
    <w:rsid w:val="001B7B22"/>
    <w:rsid w:val="001C1282"/>
    <w:rsid w:val="001C1300"/>
    <w:rsid w:val="001C5132"/>
    <w:rsid w:val="001C70A9"/>
    <w:rsid w:val="001C7402"/>
    <w:rsid w:val="001D3C40"/>
    <w:rsid w:val="001D54DE"/>
    <w:rsid w:val="001E03BE"/>
    <w:rsid w:val="001E1379"/>
    <w:rsid w:val="001E4751"/>
    <w:rsid w:val="001E7344"/>
    <w:rsid w:val="001F1640"/>
    <w:rsid w:val="001F4282"/>
    <w:rsid w:val="001F4C21"/>
    <w:rsid w:val="001F63AE"/>
    <w:rsid w:val="00202F7E"/>
    <w:rsid w:val="0020306D"/>
    <w:rsid w:val="002030CF"/>
    <w:rsid w:val="002043BB"/>
    <w:rsid w:val="00204D7A"/>
    <w:rsid w:val="00204DCC"/>
    <w:rsid w:val="00205814"/>
    <w:rsid w:val="00205A59"/>
    <w:rsid w:val="00207653"/>
    <w:rsid w:val="002153AF"/>
    <w:rsid w:val="00216532"/>
    <w:rsid w:val="002231B5"/>
    <w:rsid w:val="00231251"/>
    <w:rsid w:val="002418A8"/>
    <w:rsid w:val="00241D9E"/>
    <w:rsid w:val="00242417"/>
    <w:rsid w:val="0024258C"/>
    <w:rsid w:val="00243041"/>
    <w:rsid w:val="00243B3B"/>
    <w:rsid w:val="00255A86"/>
    <w:rsid w:val="002623DB"/>
    <w:rsid w:val="00266E18"/>
    <w:rsid w:val="002715F8"/>
    <w:rsid w:val="002733F0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043D"/>
    <w:rsid w:val="00291F9E"/>
    <w:rsid w:val="00295B15"/>
    <w:rsid w:val="002962DB"/>
    <w:rsid w:val="002A024B"/>
    <w:rsid w:val="002A0907"/>
    <w:rsid w:val="002A226A"/>
    <w:rsid w:val="002A4CF0"/>
    <w:rsid w:val="002A5DCE"/>
    <w:rsid w:val="002B192E"/>
    <w:rsid w:val="002B2096"/>
    <w:rsid w:val="002B4DAD"/>
    <w:rsid w:val="002B68DF"/>
    <w:rsid w:val="002B6D8B"/>
    <w:rsid w:val="002B72EA"/>
    <w:rsid w:val="002C2AAF"/>
    <w:rsid w:val="002C5E9D"/>
    <w:rsid w:val="002C628D"/>
    <w:rsid w:val="002C7253"/>
    <w:rsid w:val="002D0A8D"/>
    <w:rsid w:val="002D16D7"/>
    <w:rsid w:val="002D249A"/>
    <w:rsid w:val="002D2EB7"/>
    <w:rsid w:val="002D63C7"/>
    <w:rsid w:val="002D7B70"/>
    <w:rsid w:val="002E26E4"/>
    <w:rsid w:val="002E2D0D"/>
    <w:rsid w:val="002E4A2F"/>
    <w:rsid w:val="002E4E49"/>
    <w:rsid w:val="002E6E84"/>
    <w:rsid w:val="002E72F8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06C81"/>
    <w:rsid w:val="003110DD"/>
    <w:rsid w:val="003225E9"/>
    <w:rsid w:val="00325868"/>
    <w:rsid w:val="00326A8E"/>
    <w:rsid w:val="00326F1B"/>
    <w:rsid w:val="00331E81"/>
    <w:rsid w:val="003328F7"/>
    <w:rsid w:val="00333186"/>
    <w:rsid w:val="00334979"/>
    <w:rsid w:val="0034290A"/>
    <w:rsid w:val="003468D0"/>
    <w:rsid w:val="00346E4B"/>
    <w:rsid w:val="00347960"/>
    <w:rsid w:val="003505D0"/>
    <w:rsid w:val="003509CE"/>
    <w:rsid w:val="00351B91"/>
    <w:rsid w:val="003547A7"/>
    <w:rsid w:val="00356362"/>
    <w:rsid w:val="00360A40"/>
    <w:rsid w:val="00363458"/>
    <w:rsid w:val="003675BD"/>
    <w:rsid w:val="00371835"/>
    <w:rsid w:val="003725C3"/>
    <w:rsid w:val="003742C2"/>
    <w:rsid w:val="00374F47"/>
    <w:rsid w:val="0037526D"/>
    <w:rsid w:val="00376650"/>
    <w:rsid w:val="003766D8"/>
    <w:rsid w:val="00380FC4"/>
    <w:rsid w:val="00381FA3"/>
    <w:rsid w:val="00383808"/>
    <w:rsid w:val="00384058"/>
    <w:rsid w:val="003848F2"/>
    <w:rsid w:val="0039189C"/>
    <w:rsid w:val="003923EB"/>
    <w:rsid w:val="003925FE"/>
    <w:rsid w:val="00393F34"/>
    <w:rsid w:val="00394614"/>
    <w:rsid w:val="00395160"/>
    <w:rsid w:val="003951E9"/>
    <w:rsid w:val="00397895"/>
    <w:rsid w:val="003A0779"/>
    <w:rsid w:val="003A6F15"/>
    <w:rsid w:val="003B2332"/>
    <w:rsid w:val="003B4399"/>
    <w:rsid w:val="003B4647"/>
    <w:rsid w:val="003B6AEE"/>
    <w:rsid w:val="003B7806"/>
    <w:rsid w:val="003C2BC9"/>
    <w:rsid w:val="003C40F1"/>
    <w:rsid w:val="003D0E40"/>
    <w:rsid w:val="003D226B"/>
    <w:rsid w:val="003D5A7B"/>
    <w:rsid w:val="003E1865"/>
    <w:rsid w:val="003E1E30"/>
    <w:rsid w:val="003E3E51"/>
    <w:rsid w:val="003F1979"/>
    <w:rsid w:val="003F2438"/>
    <w:rsid w:val="003F4C43"/>
    <w:rsid w:val="003F6459"/>
    <w:rsid w:val="003F6A98"/>
    <w:rsid w:val="00403860"/>
    <w:rsid w:val="004045C4"/>
    <w:rsid w:val="00412FC8"/>
    <w:rsid w:val="00414030"/>
    <w:rsid w:val="00417089"/>
    <w:rsid w:val="004209B7"/>
    <w:rsid w:val="00424333"/>
    <w:rsid w:val="00424C2C"/>
    <w:rsid w:val="00430630"/>
    <w:rsid w:val="00430D8F"/>
    <w:rsid w:val="00430E65"/>
    <w:rsid w:val="004325D4"/>
    <w:rsid w:val="00432E1C"/>
    <w:rsid w:val="00437B0D"/>
    <w:rsid w:val="004421C5"/>
    <w:rsid w:val="00445C0B"/>
    <w:rsid w:val="00451306"/>
    <w:rsid w:val="004517D1"/>
    <w:rsid w:val="00452561"/>
    <w:rsid w:val="00455036"/>
    <w:rsid w:val="00456773"/>
    <w:rsid w:val="0045774C"/>
    <w:rsid w:val="00461806"/>
    <w:rsid w:val="00462749"/>
    <w:rsid w:val="00476B0B"/>
    <w:rsid w:val="00476F94"/>
    <w:rsid w:val="004778B4"/>
    <w:rsid w:val="004808A5"/>
    <w:rsid w:val="00482C5F"/>
    <w:rsid w:val="00483D56"/>
    <w:rsid w:val="00487932"/>
    <w:rsid w:val="00487B33"/>
    <w:rsid w:val="004930FB"/>
    <w:rsid w:val="00493443"/>
    <w:rsid w:val="00493786"/>
    <w:rsid w:val="00494CF9"/>
    <w:rsid w:val="00495268"/>
    <w:rsid w:val="004955DC"/>
    <w:rsid w:val="004A57BC"/>
    <w:rsid w:val="004A5860"/>
    <w:rsid w:val="004A6206"/>
    <w:rsid w:val="004A66C2"/>
    <w:rsid w:val="004A6AFB"/>
    <w:rsid w:val="004A70AB"/>
    <w:rsid w:val="004A7EC1"/>
    <w:rsid w:val="004B14FB"/>
    <w:rsid w:val="004B152D"/>
    <w:rsid w:val="004B1DFC"/>
    <w:rsid w:val="004B36A3"/>
    <w:rsid w:val="004C0259"/>
    <w:rsid w:val="004C04FD"/>
    <w:rsid w:val="004C0D02"/>
    <w:rsid w:val="004C16D4"/>
    <w:rsid w:val="004C4ED8"/>
    <w:rsid w:val="004C604D"/>
    <w:rsid w:val="004D1241"/>
    <w:rsid w:val="004D1EBB"/>
    <w:rsid w:val="004D208E"/>
    <w:rsid w:val="004D3BAF"/>
    <w:rsid w:val="004D65B9"/>
    <w:rsid w:val="004D6DBE"/>
    <w:rsid w:val="004E1627"/>
    <w:rsid w:val="004E2F90"/>
    <w:rsid w:val="004E3ECE"/>
    <w:rsid w:val="004E6914"/>
    <w:rsid w:val="004E7F43"/>
    <w:rsid w:val="004F1C44"/>
    <w:rsid w:val="004F3A27"/>
    <w:rsid w:val="004F42A1"/>
    <w:rsid w:val="004F55F3"/>
    <w:rsid w:val="004F5BDC"/>
    <w:rsid w:val="00505F2F"/>
    <w:rsid w:val="005065A1"/>
    <w:rsid w:val="00507692"/>
    <w:rsid w:val="0050782A"/>
    <w:rsid w:val="00510E68"/>
    <w:rsid w:val="0051121D"/>
    <w:rsid w:val="005124EE"/>
    <w:rsid w:val="00512AF7"/>
    <w:rsid w:val="00513CED"/>
    <w:rsid w:val="00514884"/>
    <w:rsid w:val="00514C90"/>
    <w:rsid w:val="00520ED0"/>
    <w:rsid w:val="00521165"/>
    <w:rsid w:val="005221B4"/>
    <w:rsid w:val="005257B3"/>
    <w:rsid w:val="005265EF"/>
    <w:rsid w:val="00530C3E"/>
    <w:rsid w:val="0053166B"/>
    <w:rsid w:val="005333F0"/>
    <w:rsid w:val="00536104"/>
    <w:rsid w:val="0053619B"/>
    <w:rsid w:val="00537658"/>
    <w:rsid w:val="00541031"/>
    <w:rsid w:val="0054109D"/>
    <w:rsid w:val="00542708"/>
    <w:rsid w:val="00542803"/>
    <w:rsid w:val="00542ED6"/>
    <w:rsid w:val="00550234"/>
    <w:rsid w:val="005569C2"/>
    <w:rsid w:val="0056054F"/>
    <w:rsid w:val="0056133B"/>
    <w:rsid w:val="00570C2D"/>
    <w:rsid w:val="0057192B"/>
    <w:rsid w:val="005725FE"/>
    <w:rsid w:val="00572DE9"/>
    <w:rsid w:val="0057595D"/>
    <w:rsid w:val="00577ADD"/>
    <w:rsid w:val="00577B5E"/>
    <w:rsid w:val="00584923"/>
    <w:rsid w:val="00585EC8"/>
    <w:rsid w:val="005860EE"/>
    <w:rsid w:val="005872B1"/>
    <w:rsid w:val="00590072"/>
    <w:rsid w:val="005931F6"/>
    <w:rsid w:val="00595BF9"/>
    <w:rsid w:val="005A2DB5"/>
    <w:rsid w:val="005A3B24"/>
    <w:rsid w:val="005A735B"/>
    <w:rsid w:val="005B3623"/>
    <w:rsid w:val="005B4F60"/>
    <w:rsid w:val="005B5F8D"/>
    <w:rsid w:val="005B709D"/>
    <w:rsid w:val="005C05DC"/>
    <w:rsid w:val="005C0604"/>
    <w:rsid w:val="005C2706"/>
    <w:rsid w:val="005D12FD"/>
    <w:rsid w:val="005D174F"/>
    <w:rsid w:val="005D545D"/>
    <w:rsid w:val="005D6077"/>
    <w:rsid w:val="005E011C"/>
    <w:rsid w:val="005E0B36"/>
    <w:rsid w:val="005E16F2"/>
    <w:rsid w:val="005E5B5D"/>
    <w:rsid w:val="005E686F"/>
    <w:rsid w:val="005F1FDF"/>
    <w:rsid w:val="005F63D7"/>
    <w:rsid w:val="00600255"/>
    <w:rsid w:val="006017DA"/>
    <w:rsid w:val="00601E25"/>
    <w:rsid w:val="00603842"/>
    <w:rsid w:val="00603C10"/>
    <w:rsid w:val="00604CD3"/>
    <w:rsid w:val="0060564B"/>
    <w:rsid w:val="006068CB"/>
    <w:rsid w:val="00606C94"/>
    <w:rsid w:val="006131BE"/>
    <w:rsid w:val="00613E1B"/>
    <w:rsid w:val="00614A4D"/>
    <w:rsid w:val="00615401"/>
    <w:rsid w:val="006163D2"/>
    <w:rsid w:val="006175A3"/>
    <w:rsid w:val="00620CAE"/>
    <w:rsid w:val="0062288C"/>
    <w:rsid w:val="006229F0"/>
    <w:rsid w:val="00622A71"/>
    <w:rsid w:val="00623CCD"/>
    <w:rsid w:val="00625E1D"/>
    <w:rsid w:val="0063162B"/>
    <w:rsid w:val="0063283A"/>
    <w:rsid w:val="00636295"/>
    <w:rsid w:val="0064020C"/>
    <w:rsid w:val="006462FD"/>
    <w:rsid w:val="006524E6"/>
    <w:rsid w:val="00652985"/>
    <w:rsid w:val="00653BFE"/>
    <w:rsid w:val="00654432"/>
    <w:rsid w:val="00654AB9"/>
    <w:rsid w:val="006626FE"/>
    <w:rsid w:val="00662E38"/>
    <w:rsid w:val="00663571"/>
    <w:rsid w:val="00664F38"/>
    <w:rsid w:val="00667F93"/>
    <w:rsid w:val="006700A2"/>
    <w:rsid w:val="0067129F"/>
    <w:rsid w:val="00671B84"/>
    <w:rsid w:val="00671BE9"/>
    <w:rsid w:val="0067323A"/>
    <w:rsid w:val="00674CB6"/>
    <w:rsid w:val="006815CA"/>
    <w:rsid w:val="006828EB"/>
    <w:rsid w:val="00682BC9"/>
    <w:rsid w:val="0068348A"/>
    <w:rsid w:val="00684D2B"/>
    <w:rsid w:val="006902CB"/>
    <w:rsid w:val="0069187C"/>
    <w:rsid w:val="00694E5D"/>
    <w:rsid w:val="006959F9"/>
    <w:rsid w:val="006A0C0E"/>
    <w:rsid w:val="006A0D9D"/>
    <w:rsid w:val="006A1A41"/>
    <w:rsid w:val="006A35DE"/>
    <w:rsid w:val="006A4C45"/>
    <w:rsid w:val="006A5528"/>
    <w:rsid w:val="006A7271"/>
    <w:rsid w:val="006A78E6"/>
    <w:rsid w:val="006B1252"/>
    <w:rsid w:val="006B61E8"/>
    <w:rsid w:val="006C05C9"/>
    <w:rsid w:val="006C0985"/>
    <w:rsid w:val="006C7011"/>
    <w:rsid w:val="006C7EE1"/>
    <w:rsid w:val="006D1527"/>
    <w:rsid w:val="006D19C6"/>
    <w:rsid w:val="006D21D9"/>
    <w:rsid w:val="006D3752"/>
    <w:rsid w:val="006D4069"/>
    <w:rsid w:val="006D42F1"/>
    <w:rsid w:val="006D5C4E"/>
    <w:rsid w:val="006D6FF2"/>
    <w:rsid w:val="006D7E69"/>
    <w:rsid w:val="006E5234"/>
    <w:rsid w:val="006E7078"/>
    <w:rsid w:val="006E7456"/>
    <w:rsid w:val="006F08A3"/>
    <w:rsid w:val="006F1937"/>
    <w:rsid w:val="006F2642"/>
    <w:rsid w:val="006F284B"/>
    <w:rsid w:val="006F36E6"/>
    <w:rsid w:val="006F6139"/>
    <w:rsid w:val="006F7C2A"/>
    <w:rsid w:val="00700951"/>
    <w:rsid w:val="007014C9"/>
    <w:rsid w:val="00702BA8"/>
    <w:rsid w:val="0070436C"/>
    <w:rsid w:val="00704E2A"/>
    <w:rsid w:val="00705BBB"/>
    <w:rsid w:val="007073BD"/>
    <w:rsid w:val="00714326"/>
    <w:rsid w:val="007152E7"/>
    <w:rsid w:val="00715793"/>
    <w:rsid w:val="00716A48"/>
    <w:rsid w:val="00720D26"/>
    <w:rsid w:val="00722196"/>
    <w:rsid w:val="00723405"/>
    <w:rsid w:val="0072372D"/>
    <w:rsid w:val="00724ED6"/>
    <w:rsid w:val="00730721"/>
    <w:rsid w:val="00732A84"/>
    <w:rsid w:val="00733B1A"/>
    <w:rsid w:val="007345BD"/>
    <w:rsid w:val="007351AB"/>
    <w:rsid w:val="007355D8"/>
    <w:rsid w:val="0073665D"/>
    <w:rsid w:val="007405A5"/>
    <w:rsid w:val="00743414"/>
    <w:rsid w:val="0074525F"/>
    <w:rsid w:val="00746619"/>
    <w:rsid w:val="00747D74"/>
    <w:rsid w:val="0075240D"/>
    <w:rsid w:val="00752C44"/>
    <w:rsid w:val="007537C8"/>
    <w:rsid w:val="00753AC2"/>
    <w:rsid w:val="007559EE"/>
    <w:rsid w:val="007570AD"/>
    <w:rsid w:val="007606B5"/>
    <w:rsid w:val="0076170D"/>
    <w:rsid w:val="00763E33"/>
    <w:rsid w:val="0076461A"/>
    <w:rsid w:val="00764B08"/>
    <w:rsid w:val="00767A75"/>
    <w:rsid w:val="00771577"/>
    <w:rsid w:val="007718BC"/>
    <w:rsid w:val="007740DC"/>
    <w:rsid w:val="00775484"/>
    <w:rsid w:val="00784142"/>
    <w:rsid w:val="0078554E"/>
    <w:rsid w:val="00786F78"/>
    <w:rsid w:val="00787707"/>
    <w:rsid w:val="00792023"/>
    <w:rsid w:val="00792317"/>
    <w:rsid w:val="007967FC"/>
    <w:rsid w:val="007A61B4"/>
    <w:rsid w:val="007A7EF8"/>
    <w:rsid w:val="007B0367"/>
    <w:rsid w:val="007B0DFC"/>
    <w:rsid w:val="007B2DBD"/>
    <w:rsid w:val="007B2E54"/>
    <w:rsid w:val="007B300E"/>
    <w:rsid w:val="007B3134"/>
    <w:rsid w:val="007B38B7"/>
    <w:rsid w:val="007B7234"/>
    <w:rsid w:val="007B7970"/>
    <w:rsid w:val="007B7AA7"/>
    <w:rsid w:val="007C3804"/>
    <w:rsid w:val="007C3E10"/>
    <w:rsid w:val="007D2545"/>
    <w:rsid w:val="007D43F5"/>
    <w:rsid w:val="007D636B"/>
    <w:rsid w:val="007E0564"/>
    <w:rsid w:val="007E0DA0"/>
    <w:rsid w:val="007E2F91"/>
    <w:rsid w:val="007E40B8"/>
    <w:rsid w:val="007E7855"/>
    <w:rsid w:val="007F1170"/>
    <w:rsid w:val="007F1AB3"/>
    <w:rsid w:val="007F31D4"/>
    <w:rsid w:val="007F385A"/>
    <w:rsid w:val="007F6467"/>
    <w:rsid w:val="007F6788"/>
    <w:rsid w:val="00800E28"/>
    <w:rsid w:val="00801F9E"/>
    <w:rsid w:val="00802A0B"/>
    <w:rsid w:val="00802E74"/>
    <w:rsid w:val="0081472D"/>
    <w:rsid w:val="0081494A"/>
    <w:rsid w:val="00814E50"/>
    <w:rsid w:val="008157F7"/>
    <w:rsid w:val="0081733F"/>
    <w:rsid w:val="00820721"/>
    <w:rsid w:val="0082270C"/>
    <w:rsid w:val="008230E8"/>
    <w:rsid w:val="00826B74"/>
    <w:rsid w:val="00831DFE"/>
    <w:rsid w:val="0083221C"/>
    <w:rsid w:val="00834CAF"/>
    <w:rsid w:val="0083580E"/>
    <w:rsid w:val="00843223"/>
    <w:rsid w:val="008444DC"/>
    <w:rsid w:val="00847A51"/>
    <w:rsid w:val="00851045"/>
    <w:rsid w:val="008516B1"/>
    <w:rsid w:val="00852AC3"/>
    <w:rsid w:val="00854683"/>
    <w:rsid w:val="00854A61"/>
    <w:rsid w:val="00857534"/>
    <w:rsid w:val="0086125D"/>
    <w:rsid w:val="00863468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1C6"/>
    <w:rsid w:val="0087645B"/>
    <w:rsid w:val="008772D0"/>
    <w:rsid w:val="0087742C"/>
    <w:rsid w:val="0087769B"/>
    <w:rsid w:val="00880E1C"/>
    <w:rsid w:val="008812BE"/>
    <w:rsid w:val="008828F6"/>
    <w:rsid w:val="0088798C"/>
    <w:rsid w:val="00887D4A"/>
    <w:rsid w:val="008903B5"/>
    <w:rsid w:val="00890C8C"/>
    <w:rsid w:val="00891A7C"/>
    <w:rsid w:val="00894E08"/>
    <w:rsid w:val="00895B5D"/>
    <w:rsid w:val="00896467"/>
    <w:rsid w:val="008966F6"/>
    <w:rsid w:val="008A401B"/>
    <w:rsid w:val="008B0B5A"/>
    <w:rsid w:val="008B1A2C"/>
    <w:rsid w:val="008B24B1"/>
    <w:rsid w:val="008B3356"/>
    <w:rsid w:val="008B343A"/>
    <w:rsid w:val="008B4202"/>
    <w:rsid w:val="008B45FE"/>
    <w:rsid w:val="008B6633"/>
    <w:rsid w:val="008B6B01"/>
    <w:rsid w:val="008B73E2"/>
    <w:rsid w:val="008B7C40"/>
    <w:rsid w:val="008C0F17"/>
    <w:rsid w:val="008C3BB7"/>
    <w:rsid w:val="008C49EB"/>
    <w:rsid w:val="008C725E"/>
    <w:rsid w:val="008D0DF2"/>
    <w:rsid w:val="008D3522"/>
    <w:rsid w:val="008D3AFC"/>
    <w:rsid w:val="008D44DC"/>
    <w:rsid w:val="008D6E6C"/>
    <w:rsid w:val="008D7B66"/>
    <w:rsid w:val="008E1CF7"/>
    <w:rsid w:val="008E2237"/>
    <w:rsid w:val="008E24D2"/>
    <w:rsid w:val="008E2550"/>
    <w:rsid w:val="008E2C68"/>
    <w:rsid w:val="008E4152"/>
    <w:rsid w:val="008E52B2"/>
    <w:rsid w:val="008F2AB0"/>
    <w:rsid w:val="008F60BA"/>
    <w:rsid w:val="008F622E"/>
    <w:rsid w:val="008F6678"/>
    <w:rsid w:val="008F6A64"/>
    <w:rsid w:val="008F7839"/>
    <w:rsid w:val="00900291"/>
    <w:rsid w:val="0090242B"/>
    <w:rsid w:val="00911014"/>
    <w:rsid w:val="0091118B"/>
    <w:rsid w:val="00913FED"/>
    <w:rsid w:val="009144D3"/>
    <w:rsid w:val="009151B2"/>
    <w:rsid w:val="009156A7"/>
    <w:rsid w:val="00916E89"/>
    <w:rsid w:val="0092061A"/>
    <w:rsid w:val="00922335"/>
    <w:rsid w:val="00922D24"/>
    <w:rsid w:val="00924908"/>
    <w:rsid w:val="00925758"/>
    <w:rsid w:val="00927C8E"/>
    <w:rsid w:val="0093122F"/>
    <w:rsid w:val="00932C35"/>
    <w:rsid w:val="00935796"/>
    <w:rsid w:val="00936D9E"/>
    <w:rsid w:val="00937AED"/>
    <w:rsid w:val="009415FC"/>
    <w:rsid w:val="0094213E"/>
    <w:rsid w:val="009422FF"/>
    <w:rsid w:val="00942D08"/>
    <w:rsid w:val="00943D4E"/>
    <w:rsid w:val="00945699"/>
    <w:rsid w:val="009511B4"/>
    <w:rsid w:val="009546A7"/>
    <w:rsid w:val="00961B32"/>
    <w:rsid w:val="00963806"/>
    <w:rsid w:val="00964746"/>
    <w:rsid w:val="00965289"/>
    <w:rsid w:val="00967445"/>
    <w:rsid w:val="0096781C"/>
    <w:rsid w:val="0097451A"/>
    <w:rsid w:val="00977D6A"/>
    <w:rsid w:val="0098323B"/>
    <w:rsid w:val="00987249"/>
    <w:rsid w:val="009878AA"/>
    <w:rsid w:val="0099026E"/>
    <w:rsid w:val="009909A9"/>
    <w:rsid w:val="0099297B"/>
    <w:rsid w:val="00992A29"/>
    <w:rsid w:val="009938A3"/>
    <w:rsid w:val="009955C8"/>
    <w:rsid w:val="00996BD6"/>
    <w:rsid w:val="0099707D"/>
    <w:rsid w:val="00997D7D"/>
    <w:rsid w:val="009A030B"/>
    <w:rsid w:val="009A32CA"/>
    <w:rsid w:val="009A37B9"/>
    <w:rsid w:val="009A3A91"/>
    <w:rsid w:val="009A46B5"/>
    <w:rsid w:val="009A5906"/>
    <w:rsid w:val="009B064C"/>
    <w:rsid w:val="009B091E"/>
    <w:rsid w:val="009B2C53"/>
    <w:rsid w:val="009B3A91"/>
    <w:rsid w:val="009B3FB5"/>
    <w:rsid w:val="009B4AF8"/>
    <w:rsid w:val="009B7370"/>
    <w:rsid w:val="009C0FEC"/>
    <w:rsid w:val="009C6BD2"/>
    <w:rsid w:val="009C6F5C"/>
    <w:rsid w:val="009C74DC"/>
    <w:rsid w:val="009C754F"/>
    <w:rsid w:val="009C764B"/>
    <w:rsid w:val="009C79C6"/>
    <w:rsid w:val="009C7FBC"/>
    <w:rsid w:val="009D1CAD"/>
    <w:rsid w:val="009D4AAA"/>
    <w:rsid w:val="009D5133"/>
    <w:rsid w:val="009E041D"/>
    <w:rsid w:val="009E063B"/>
    <w:rsid w:val="009E171F"/>
    <w:rsid w:val="009E4F63"/>
    <w:rsid w:val="009F0DD9"/>
    <w:rsid w:val="009F232F"/>
    <w:rsid w:val="009F406F"/>
    <w:rsid w:val="009F4806"/>
    <w:rsid w:val="009F4E34"/>
    <w:rsid w:val="009F5FDD"/>
    <w:rsid w:val="009F600B"/>
    <w:rsid w:val="009F649E"/>
    <w:rsid w:val="009F697B"/>
    <w:rsid w:val="009F69D8"/>
    <w:rsid w:val="009F7546"/>
    <w:rsid w:val="009F7A40"/>
    <w:rsid w:val="00A014CA"/>
    <w:rsid w:val="00A0615C"/>
    <w:rsid w:val="00A06F27"/>
    <w:rsid w:val="00A07B9D"/>
    <w:rsid w:val="00A07E5C"/>
    <w:rsid w:val="00A1476A"/>
    <w:rsid w:val="00A16131"/>
    <w:rsid w:val="00A162AB"/>
    <w:rsid w:val="00A219C5"/>
    <w:rsid w:val="00A224F0"/>
    <w:rsid w:val="00A22C23"/>
    <w:rsid w:val="00A23B1E"/>
    <w:rsid w:val="00A242B7"/>
    <w:rsid w:val="00A25508"/>
    <w:rsid w:val="00A275EC"/>
    <w:rsid w:val="00A34454"/>
    <w:rsid w:val="00A34D64"/>
    <w:rsid w:val="00A363E9"/>
    <w:rsid w:val="00A36E90"/>
    <w:rsid w:val="00A37AB5"/>
    <w:rsid w:val="00A40342"/>
    <w:rsid w:val="00A40659"/>
    <w:rsid w:val="00A437EC"/>
    <w:rsid w:val="00A43F54"/>
    <w:rsid w:val="00A51B19"/>
    <w:rsid w:val="00A55055"/>
    <w:rsid w:val="00A570AF"/>
    <w:rsid w:val="00A717FB"/>
    <w:rsid w:val="00A76941"/>
    <w:rsid w:val="00A80E0B"/>
    <w:rsid w:val="00A81F31"/>
    <w:rsid w:val="00A83C38"/>
    <w:rsid w:val="00A84039"/>
    <w:rsid w:val="00A873A4"/>
    <w:rsid w:val="00A87535"/>
    <w:rsid w:val="00A9137F"/>
    <w:rsid w:val="00A9228D"/>
    <w:rsid w:val="00A92A2D"/>
    <w:rsid w:val="00A95490"/>
    <w:rsid w:val="00A966BC"/>
    <w:rsid w:val="00AA7024"/>
    <w:rsid w:val="00AB08E2"/>
    <w:rsid w:val="00AB14DB"/>
    <w:rsid w:val="00AB1DC8"/>
    <w:rsid w:val="00AB5615"/>
    <w:rsid w:val="00AB73A4"/>
    <w:rsid w:val="00AC2FCE"/>
    <w:rsid w:val="00AD20FF"/>
    <w:rsid w:val="00AD296F"/>
    <w:rsid w:val="00AD2C63"/>
    <w:rsid w:val="00AD36B7"/>
    <w:rsid w:val="00AE2A5B"/>
    <w:rsid w:val="00AE4418"/>
    <w:rsid w:val="00AE50B6"/>
    <w:rsid w:val="00AE55F0"/>
    <w:rsid w:val="00AE72C0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3052"/>
    <w:rsid w:val="00B042A5"/>
    <w:rsid w:val="00B05817"/>
    <w:rsid w:val="00B06B3A"/>
    <w:rsid w:val="00B07EAB"/>
    <w:rsid w:val="00B100AE"/>
    <w:rsid w:val="00B1087C"/>
    <w:rsid w:val="00B167AE"/>
    <w:rsid w:val="00B17E4E"/>
    <w:rsid w:val="00B21B53"/>
    <w:rsid w:val="00B23479"/>
    <w:rsid w:val="00B263D9"/>
    <w:rsid w:val="00B31455"/>
    <w:rsid w:val="00B318F5"/>
    <w:rsid w:val="00B32515"/>
    <w:rsid w:val="00B347BE"/>
    <w:rsid w:val="00B35526"/>
    <w:rsid w:val="00B358C1"/>
    <w:rsid w:val="00B365A6"/>
    <w:rsid w:val="00B37678"/>
    <w:rsid w:val="00B44B05"/>
    <w:rsid w:val="00B44D5D"/>
    <w:rsid w:val="00B4661C"/>
    <w:rsid w:val="00B47ADD"/>
    <w:rsid w:val="00B50E3C"/>
    <w:rsid w:val="00B5115D"/>
    <w:rsid w:val="00B60D35"/>
    <w:rsid w:val="00B60FF1"/>
    <w:rsid w:val="00B61CE3"/>
    <w:rsid w:val="00B63F5B"/>
    <w:rsid w:val="00B66814"/>
    <w:rsid w:val="00B70C8B"/>
    <w:rsid w:val="00B71CCC"/>
    <w:rsid w:val="00B7271F"/>
    <w:rsid w:val="00B74291"/>
    <w:rsid w:val="00B744CC"/>
    <w:rsid w:val="00B75220"/>
    <w:rsid w:val="00B770B9"/>
    <w:rsid w:val="00B771DE"/>
    <w:rsid w:val="00B81DB3"/>
    <w:rsid w:val="00B82893"/>
    <w:rsid w:val="00B85BA1"/>
    <w:rsid w:val="00B869F2"/>
    <w:rsid w:val="00B8755F"/>
    <w:rsid w:val="00B92451"/>
    <w:rsid w:val="00B9276D"/>
    <w:rsid w:val="00B93D55"/>
    <w:rsid w:val="00B93E76"/>
    <w:rsid w:val="00B9468C"/>
    <w:rsid w:val="00B95EC8"/>
    <w:rsid w:val="00B966AA"/>
    <w:rsid w:val="00BA388D"/>
    <w:rsid w:val="00BA394A"/>
    <w:rsid w:val="00BA4596"/>
    <w:rsid w:val="00BA45E1"/>
    <w:rsid w:val="00BA7F4C"/>
    <w:rsid w:val="00BB02D6"/>
    <w:rsid w:val="00BB1D3F"/>
    <w:rsid w:val="00BB21AA"/>
    <w:rsid w:val="00BB2EA5"/>
    <w:rsid w:val="00BB392A"/>
    <w:rsid w:val="00BB494E"/>
    <w:rsid w:val="00BB6EF6"/>
    <w:rsid w:val="00BC06E7"/>
    <w:rsid w:val="00BC07BB"/>
    <w:rsid w:val="00BC3B60"/>
    <w:rsid w:val="00BC4225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E7A38"/>
    <w:rsid w:val="00BF0BAF"/>
    <w:rsid w:val="00BF1905"/>
    <w:rsid w:val="00BF2223"/>
    <w:rsid w:val="00BF6D6E"/>
    <w:rsid w:val="00BF7363"/>
    <w:rsid w:val="00C01767"/>
    <w:rsid w:val="00C02BB3"/>
    <w:rsid w:val="00C032BD"/>
    <w:rsid w:val="00C03417"/>
    <w:rsid w:val="00C05FFC"/>
    <w:rsid w:val="00C14FAD"/>
    <w:rsid w:val="00C15268"/>
    <w:rsid w:val="00C16CFB"/>
    <w:rsid w:val="00C21547"/>
    <w:rsid w:val="00C22AF3"/>
    <w:rsid w:val="00C24D5E"/>
    <w:rsid w:val="00C31C1F"/>
    <w:rsid w:val="00C409EB"/>
    <w:rsid w:val="00C40F9C"/>
    <w:rsid w:val="00C42564"/>
    <w:rsid w:val="00C43128"/>
    <w:rsid w:val="00C4499A"/>
    <w:rsid w:val="00C517A8"/>
    <w:rsid w:val="00C529CC"/>
    <w:rsid w:val="00C53423"/>
    <w:rsid w:val="00C6159D"/>
    <w:rsid w:val="00C64BDD"/>
    <w:rsid w:val="00C70A40"/>
    <w:rsid w:val="00C747A7"/>
    <w:rsid w:val="00C77C30"/>
    <w:rsid w:val="00C835F4"/>
    <w:rsid w:val="00C86E53"/>
    <w:rsid w:val="00C924CD"/>
    <w:rsid w:val="00CA094A"/>
    <w:rsid w:val="00CA1097"/>
    <w:rsid w:val="00CA10C4"/>
    <w:rsid w:val="00CA159C"/>
    <w:rsid w:val="00CB1DF3"/>
    <w:rsid w:val="00CB2F7D"/>
    <w:rsid w:val="00CB3435"/>
    <w:rsid w:val="00CB6873"/>
    <w:rsid w:val="00CC2A4A"/>
    <w:rsid w:val="00CC2AA6"/>
    <w:rsid w:val="00CC2AB5"/>
    <w:rsid w:val="00CC5BD8"/>
    <w:rsid w:val="00CC7AF1"/>
    <w:rsid w:val="00CD0BEC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1F84"/>
    <w:rsid w:val="00CE2134"/>
    <w:rsid w:val="00CE3009"/>
    <w:rsid w:val="00CE5A21"/>
    <w:rsid w:val="00CE6E5C"/>
    <w:rsid w:val="00CE7B60"/>
    <w:rsid w:val="00CF0258"/>
    <w:rsid w:val="00CF1AA3"/>
    <w:rsid w:val="00CF1BED"/>
    <w:rsid w:val="00CF1D16"/>
    <w:rsid w:val="00CF270F"/>
    <w:rsid w:val="00CF5CFF"/>
    <w:rsid w:val="00CF772C"/>
    <w:rsid w:val="00D00E3C"/>
    <w:rsid w:val="00D0163E"/>
    <w:rsid w:val="00D01A40"/>
    <w:rsid w:val="00D01C01"/>
    <w:rsid w:val="00D02B7E"/>
    <w:rsid w:val="00D04C39"/>
    <w:rsid w:val="00D128CD"/>
    <w:rsid w:val="00D141AC"/>
    <w:rsid w:val="00D25310"/>
    <w:rsid w:val="00D256C8"/>
    <w:rsid w:val="00D26526"/>
    <w:rsid w:val="00D267A0"/>
    <w:rsid w:val="00D32D33"/>
    <w:rsid w:val="00D33979"/>
    <w:rsid w:val="00D33B0F"/>
    <w:rsid w:val="00D33B13"/>
    <w:rsid w:val="00D34A5D"/>
    <w:rsid w:val="00D34AA6"/>
    <w:rsid w:val="00D3665A"/>
    <w:rsid w:val="00D40C41"/>
    <w:rsid w:val="00D43A23"/>
    <w:rsid w:val="00D455C5"/>
    <w:rsid w:val="00D4659C"/>
    <w:rsid w:val="00D470D2"/>
    <w:rsid w:val="00D477DF"/>
    <w:rsid w:val="00D5173F"/>
    <w:rsid w:val="00D51C4A"/>
    <w:rsid w:val="00D52A69"/>
    <w:rsid w:val="00D53D52"/>
    <w:rsid w:val="00D53E47"/>
    <w:rsid w:val="00D543CA"/>
    <w:rsid w:val="00D5450D"/>
    <w:rsid w:val="00D557A3"/>
    <w:rsid w:val="00D55949"/>
    <w:rsid w:val="00D56FA2"/>
    <w:rsid w:val="00D62DB9"/>
    <w:rsid w:val="00D65FAA"/>
    <w:rsid w:val="00D6634D"/>
    <w:rsid w:val="00D72D28"/>
    <w:rsid w:val="00D72E55"/>
    <w:rsid w:val="00D769F9"/>
    <w:rsid w:val="00D77443"/>
    <w:rsid w:val="00D7756C"/>
    <w:rsid w:val="00D77614"/>
    <w:rsid w:val="00D802B8"/>
    <w:rsid w:val="00D81943"/>
    <w:rsid w:val="00D82FAB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2C6E"/>
    <w:rsid w:val="00DB315A"/>
    <w:rsid w:val="00DB3CE1"/>
    <w:rsid w:val="00DB4264"/>
    <w:rsid w:val="00DB4FC5"/>
    <w:rsid w:val="00DB7E44"/>
    <w:rsid w:val="00DC2F3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3D8B"/>
    <w:rsid w:val="00DE5BE3"/>
    <w:rsid w:val="00DE79E5"/>
    <w:rsid w:val="00DF0EF7"/>
    <w:rsid w:val="00DF1D20"/>
    <w:rsid w:val="00DF2290"/>
    <w:rsid w:val="00DF2417"/>
    <w:rsid w:val="00DF28AA"/>
    <w:rsid w:val="00DF35CA"/>
    <w:rsid w:val="00DF5037"/>
    <w:rsid w:val="00E05EBB"/>
    <w:rsid w:val="00E1000E"/>
    <w:rsid w:val="00E10F8D"/>
    <w:rsid w:val="00E11B43"/>
    <w:rsid w:val="00E11F5B"/>
    <w:rsid w:val="00E12672"/>
    <w:rsid w:val="00E12A97"/>
    <w:rsid w:val="00E1335B"/>
    <w:rsid w:val="00E13B8E"/>
    <w:rsid w:val="00E16DBB"/>
    <w:rsid w:val="00E17461"/>
    <w:rsid w:val="00E21DB5"/>
    <w:rsid w:val="00E250FE"/>
    <w:rsid w:val="00E25634"/>
    <w:rsid w:val="00E25B47"/>
    <w:rsid w:val="00E30B68"/>
    <w:rsid w:val="00E35362"/>
    <w:rsid w:val="00E40F6D"/>
    <w:rsid w:val="00E41DBB"/>
    <w:rsid w:val="00E44E90"/>
    <w:rsid w:val="00E463A5"/>
    <w:rsid w:val="00E4663E"/>
    <w:rsid w:val="00E47297"/>
    <w:rsid w:val="00E52521"/>
    <w:rsid w:val="00E548E1"/>
    <w:rsid w:val="00E56524"/>
    <w:rsid w:val="00E60526"/>
    <w:rsid w:val="00E6137C"/>
    <w:rsid w:val="00E641B0"/>
    <w:rsid w:val="00E675CE"/>
    <w:rsid w:val="00E7076D"/>
    <w:rsid w:val="00E71439"/>
    <w:rsid w:val="00E74038"/>
    <w:rsid w:val="00E74E91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720A"/>
    <w:rsid w:val="00EB1B10"/>
    <w:rsid w:val="00EB3653"/>
    <w:rsid w:val="00EB4784"/>
    <w:rsid w:val="00EB50E5"/>
    <w:rsid w:val="00EB542E"/>
    <w:rsid w:val="00EB6EF4"/>
    <w:rsid w:val="00EC2EB5"/>
    <w:rsid w:val="00EC3BA5"/>
    <w:rsid w:val="00EC4381"/>
    <w:rsid w:val="00EC4666"/>
    <w:rsid w:val="00EC47BC"/>
    <w:rsid w:val="00EC4D56"/>
    <w:rsid w:val="00EC78FA"/>
    <w:rsid w:val="00ED0D55"/>
    <w:rsid w:val="00ED16D7"/>
    <w:rsid w:val="00ED1F0A"/>
    <w:rsid w:val="00ED1FF4"/>
    <w:rsid w:val="00ED2824"/>
    <w:rsid w:val="00ED496F"/>
    <w:rsid w:val="00EE36DB"/>
    <w:rsid w:val="00EE5C0B"/>
    <w:rsid w:val="00EE632F"/>
    <w:rsid w:val="00EE63C0"/>
    <w:rsid w:val="00EF0402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5D72"/>
    <w:rsid w:val="00F07254"/>
    <w:rsid w:val="00F07693"/>
    <w:rsid w:val="00F11776"/>
    <w:rsid w:val="00F158FE"/>
    <w:rsid w:val="00F16B1D"/>
    <w:rsid w:val="00F176E2"/>
    <w:rsid w:val="00F21DF6"/>
    <w:rsid w:val="00F2532C"/>
    <w:rsid w:val="00F26DDF"/>
    <w:rsid w:val="00F26ECE"/>
    <w:rsid w:val="00F27EBA"/>
    <w:rsid w:val="00F31919"/>
    <w:rsid w:val="00F333C4"/>
    <w:rsid w:val="00F33ADA"/>
    <w:rsid w:val="00F35022"/>
    <w:rsid w:val="00F37C5C"/>
    <w:rsid w:val="00F40596"/>
    <w:rsid w:val="00F4207F"/>
    <w:rsid w:val="00F42A62"/>
    <w:rsid w:val="00F42F8F"/>
    <w:rsid w:val="00F4313B"/>
    <w:rsid w:val="00F43D7C"/>
    <w:rsid w:val="00F4436E"/>
    <w:rsid w:val="00F47BDE"/>
    <w:rsid w:val="00F47C96"/>
    <w:rsid w:val="00F50F31"/>
    <w:rsid w:val="00F56488"/>
    <w:rsid w:val="00F602F7"/>
    <w:rsid w:val="00F617D1"/>
    <w:rsid w:val="00F61A00"/>
    <w:rsid w:val="00F64619"/>
    <w:rsid w:val="00F6510C"/>
    <w:rsid w:val="00F6530B"/>
    <w:rsid w:val="00F66322"/>
    <w:rsid w:val="00F70174"/>
    <w:rsid w:val="00F70FEE"/>
    <w:rsid w:val="00F7359D"/>
    <w:rsid w:val="00F77B34"/>
    <w:rsid w:val="00F80189"/>
    <w:rsid w:val="00F830EE"/>
    <w:rsid w:val="00F8672A"/>
    <w:rsid w:val="00F8689D"/>
    <w:rsid w:val="00F90096"/>
    <w:rsid w:val="00F90F73"/>
    <w:rsid w:val="00F91C37"/>
    <w:rsid w:val="00F922FD"/>
    <w:rsid w:val="00F9255D"/>
    <w:rsid w:val="00F977C3"/>
    <w:rsid w:val="00F97F75"/>
    <w:rsid w:val="00FA2C7A"/>
    <w:rsid w:val="00FA3DC1"/>
    <w:rsid w:val="00FA44A1"/>
    <w:rsid w:val="00FB44F4"/>
    <w:rsid w:val="00FB5A9B"/>
    <w:rsid w:val="00FB6541"/>
    <w:rsid w:val="00FB70D4"/>
    <w:rsid w:val="00FB7823"/>
    <w:rsid w:val="00FC2E7E"/>
    <w:rsid w:val="00FC350F"/>
    <w:rsid w:val="00FC3F8F"/>
    <w:rsid w:val="00FC4547"/>
    <w:rsid w:val="00FC645D"/>
    <w:rsid w:val="00FC7A3E"/>
    <w:rsid w:val="00FD1819"/>
    <w:rsid w:val="00FD4EC3"/>
    <w:rsid w:val="00FE4C6C"/>
    <w:rsid w:val="00FF3185"/>
    <w:rsid w:val="00FF3AE0"/>
    <w:rsid w:val="00FF423A"/>
    <w:rsid w:val="00FF4959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,L1,Numerowanie,List Paragraph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L1 Znak,Numerowanie Znak,List Paragraph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5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uiPriority w:val="99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6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6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17"/>
      </w:numPr>
    </w:pPr>
  </w:style>
  <w:style w:type="numbering" w:customStyle="1" w:styleId="List11">
    <w:name w:val="List 11"/>
    <w:basedOn w:val="Bezlisty"/>
    <w:rsid w:val="00A242B7"/>
    <w:pPr>
      <w:numPr>
        <w:numId w:val="18"/>
      </w:numPr>
    </w:pPr>
  </w:style>
  <w:style w:type="paragraph" w:customStyle="1" w:styleId="adres">
    <w:name w:val="adres"/>
    <w:basedOn w:val="Normalny"/>
    <w:rsid w:val="00ED16D7"/>
    <w:pPr>
      <w:spacing w:after="0" w:line="280" w:lineRule="exact"/>
    </w:pPr>
    <w:rPr>
      <w:rFonts w:ascii="Arial" w:hAnsi="Arial"/>
      <w:sz w:val="20"/>
      <w:szCs w:val="24"/>
      <w:lang w:val="pl-PL" w:eastAsia="pl-PL"/>
    </w:rPr>
  </w:style>
  <w:style w:type="paragraph" w:customStyle="1" w:styleId="02bullet">
    <w:name w:val="02 bullet"/>
    <w:basedOn w:val="Normalny"/>
    <w:rsid w:val="00ED16D7"/>
    <w:pPr>
      <w:suppressAutoHyphens/>
      <w:spacing w:after="180" w:line="100" w:lineRule="atLeast"/>
    </w:pPr>
    <w:rPr>
      <w:rFonts w:ascii="Times New Roman" w:eastAsia="Batang" w:hAnsi="Times New Roman" w:cs="Nimbus Sans L"/>
      <w:kern w:val="1"/>
      <w:sz w:val="26"/>
      <w:szCs w:val="20"/>
      <w:lang w:eastAsia="hi-IN" w:bidi="hi-IN"/>
    </w:rPr>
  </w:style>
  <w:style w:type="paragraph" w:customStyle="1" w:styleId="Akapitzlist2">
    <w:name w:val="Akapit z listą2"/>
    <w:basedOn w:val="Normalny"/>
    <w:uiPriority w:val="99"/>
    <w:rsid w:val="00ED16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66E18"/>
  </w:style>
  <w:style w:type="table" w:customStyle="1" w:styleId="Tabela-Siatka2">
    <w:name w:val="Tabela - Siatka2"/>
    <w:basedOn w:val="Standardowy"/>
    <w:next w:val="Tabela-Siatka"/>
    <w:uiPriority w:val="59"/>
    <w:rsid w:val="00266E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021429279472895727msolistparagraph">
    <w:name w:val="m_-4021429279472895727msolistparagraph"/>
    <w:basedOn w:val="Normalny"/>
    <w:uiPriority w:val="99"/>
    <w:rsid w:val="00266E1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,L1,Numerowanie,List Paragraph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L1 Znak,Numerowanie Znak,List Paragraph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5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uiPriority w:val="99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6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6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17"/>
      </w:numPr>
    </w:pPr>
  </w:style>
  <w:style w:type="numbering" w:customStyle="1" w:styleId="List11">
    <w:name w:val="List 11"/>
    <w:basedOn w:val="Bezlisty"/>
    <w:rsid w:val="00A242B7"/>
    <w:pPr>
      <w:numPr>
        <w:numId w:val="18"/>
      </w:numPr>
    </w:pPr>
  </w:style>
  <w:style w:type="paragraph" w:customStyle="1" w:styleId="adres">
    <w:name w:val="adres"/>
    <w:basedOn w:val="Normalny"/>
    <w:rsid w:val="00ED16D7"/>
    <w:pPr>
      <w:spacing w:after="0" w:line="280" w:lineRule="exact"/>
    </w:pPr>
    <w:rPr>
      <w:rFonts w:ascii="Arial" w:hAnsi="Arial"/>
      <w:sz w:val="20"/>
      <w:szCs w:val="24"/>
      <w:lang w:val="pl-PL" w:eastAsia="pl-PL"/>
    </w:rPr>
  </w:style>
  <w:style w:type="paragraph" w:customStyle="1" w:styleId="02bullet">
    <w:name w:val="02 bullet"/>
    <w:basedOn w:val="Normalny"/>
    <w:rsid w:val="00ED16D7"/>
    <w:pPr>
      <w:suppressAutoHyphens/>
      <w:spacing w:after="180" w:line="100" w:lineRule="atLeast"/>
    </w:pPr>
    <w:rPr>
      <w:rFonts w:ascii="Times New Roman" w:eastAsia="Batang" w:hAnsi="Times New Roman" w:cs="Nimbus Sans L"/>
      <w:kern w:val="1"/>
      <w:sz w:val="26"/>
      <w:szCs w:val="20"/>
      <w:lang w:eastAsia="hi-IN" w:bidi="hi-IN"/>
    </w:rPr>
  </w:style>
  <w:style w:type="paragraph" w:customStyle="1" w:styleId="Akapitzlist2">
    <w:name w:val="Akapit z listą2"/>
    <w:basedOn w:val="Normalny"/>
    <w:uiPriority w:val="99"/>
    <w:rsid w:val="00ED16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66E18"/>
  </w:style>
  <w:style w:type="table" w:customStyle="1" w:styleId="Tabela-Siatka2">
    <w:name w:val="Tabela - Siatka2"/>
    <w:basedOn w:val="Standardowy"/>
    <w:next w:val="Tabela-Siatka"/>
    <w:uiPriority w:val="59"/>
    <w:rsid w:val="00266E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021429279472895727msolistparagraph">
    <w:name w:val="m_-4021429279472895727msolistparagraph"/>
    <w:basedOn w:val="Normalny"/>
    <w:uiPriority w:val="99"/>
    <w:rsid w:val="00266E18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2BF6-B4C9-495B-877B-203F6C72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2487</Words>
  <Characters>16730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Śliwak Piotr</cp:lastModifiedBy>
  <cp:revision>2</cp:revision>
  <cp:lastPrinted>2018-09-21T15:23:00Z</cp:lastPrinted>
  <dcterms:created xsi:type="dcterms:W3CDTF">2018-09-21T15:25:00Z</dcterms:created>
  <dcterms:modified xsi:type="dcterms:W3CDTF">2018-09-21T15:25:00Z</dcterms:modified>
</cp:coreProperties>
</file>