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E9" w:rsidRPr="00512AF7" w:rsidRDefault="00183DF6" w:rsidP="007271E9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="007271E9" w:rsidRPr="00512AF7">
        <w:rPr>
          <w:rFonts w:ascii="Arial" w:hAnsi="Arial" w:cs="Arial"/>
          <w:sz w:val="20"/>
          <w:szCs w:val="20"/>
          <w:lang w:val="pl-PL"/>
        </w:rPr>
        <w:t>[</w:t>
      </w:r>
      <w:r w:rsidR="007271E9" w:rsidRPr="00512AF7">
        <w:rPr>
          <w:rFonts w:ascii="Arial" w:hAnsi="Arial" w:cs="Arial"/>
          <w:b/>
          <w:sz w:val="20"/>
          <w:szCs w:val="20"/>
          <w:lang w:val="pl-PL"/>
        </w:rPr>
        <w:t>Załącznik nr 2</w:t>
      </w:r>
      <w:r w:rsidR="007271E9"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7271E9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="007271E9"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6F2642" w:rsidRPr="00512AF7" w:rsidRDefault="006F2642" w:rsidP="002C7253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  <w:lang w:val="pl-PL"/>
        </w:rPr>
      </w:pPr>
    </w:p>
    <w:p w:rsidR="006F7C2A" w:rsidRPr="00190C8B" w:rsidRDefault="006F7C2A" w:rsidP="002C725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lang w:val="pl-PL"/>
        </w:rPr>
      </w:pPr>
      <w:r w:rsidRPr="00190C8B">
        <w:rPr>
          <w:rFonts w:ascii="Arial" w:hAnsi="Arial" w:cs="Arial"/>
          <w:b/>
          <w:lang w:val="pl-PL"/>
        </w:rPr>
        <w:t>FORMULARZ OFERTOWY</w:t>
      </w:r>
    </w:p>
    <w:p w:rsidR="002C7253" w:rsidRPr="00190C8B" w:rsidRDefault="002C7253" w:rsidP="002C725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lang w:val="pl-PL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190C8B" w:rsidTr="00831DFE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190C8B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190C8B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2A" w:rsidRPr="00190C8B" w:rsidRDefault="006F7C2A" w:rsidP="00B82893">
            <w:pPr>
              <w:spacing w:before="120" w:after="120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F7C2A" w:rsidRPr="00190C8B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EB5BC3" w:rsidTr="00831DFE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2A" w:rsidRPr="00512AF7" w:rsidRDefault="006F7C2A" w:rsidP="00B82893">
            <w:pPr>
              <w:spacing w:before="120" w:after="120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512AF7" w:rsidTr="00831DFE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telefonu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faksu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C2A" w:rsidRPr="00512AF7" w:rsidRDefault="006F7C2A" w:rsidP="006F264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ind w:left="4820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t>PGNiG Obrót Detaliczny sp.</w:t>
      </w:r>
      <w:r w:rsidR="00B66814">
        <w:rPr>
          <w:rFonts w:ascii="Arial" w:hAnsi="Arial" w:cs="Arial"/>
          <w:b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b/>
          <w:sz w:val="20"/>
          <w:szCs w:val="20"/>
          <w:lang w:val="pl-PL"/>
        </w:rPr>
        <w:t>o.o.</w:t>
      </w: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ind w:left="4820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ul. </w:t>
      </w:r>
      <w:r w:rsidR="000C13BF">
        <w:rPr>
          <w:rFonts w:ascii="Arial" w:hAnsi="Arial" w:cs="Arial"/>
          <w:sz w:val="20"/>
          <w:szCs w:val="20"/>
          <w:lang w:val="pl-PL"/>
        </w:rPr>
        <w:t>Jana Kazimierza 3</w:t>
      </w:r>
      <w:r w:rsidRPr="00512AF7">
        <w:rPr>
          <w:rFonts w:ascii="Arial" w:hAnsi="Arial" w:cs="Arial"/>
          <w:sz w:val="20"/>
          <w:szCs w:val="20"/>
          <w:lang w:val="pl-PL"/>
        </w:rPr>
        <w:t>,</w:t>
      </w: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ind w:left="4820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01-2</w:t>
      </w:r>
      <w:r w:rsidR="000C13BF">
        <w:rPr>
          <w:rFonts w:ascii="Arial" w:hAnsi="Arial" w:cs="Arial"/>
          <w:sz w:val="20"/>
          <w:szCs w:val="20"/>
          <w:lang w:val="pl-PL"/>
        </w:rPr>
        <w:t>48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Warszawa</w:t>
      </w:r>
    </w:p>
    <w:p w:rsidR="006F2642" w:rsidRPr="00512AF7" w:rsidRDefault="006F2642" w:rsidP="006F2642">
      <w:pPr>
        <w:spacing w:before="120" w:after="120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</w:p>
    <w:p w:rsidR="006F7C2A" w:rsidRPr="00512AF7" w:rsidRDefault="006F7C2A" w:rsidP="00B82893">
      <w:pPr>
        <w:spacing w:before="120"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  <w:r w:rsidRPr="00512AF7">
        <w:rPr>
          <w:rFonts w:ascii="Arial" w:eastAsia="Calibri" w:hAnsi="Arial" w:cs="Arial"/>
          <w:b/>
          <w:spacing w:val="20"/>
          <w:sz w:val="20"/>
          <w:szCs w:val="20"/>
          <w:lang w:val="pl-PL"/>
        </w:rPr>
        <w:t>O F E R T A</w:t>
      </w:r>
    </w:p>
    <w:p w:rsidR="006F2642" w:rsidRPr="0034772B" w:rsidRDefault="006F7C2A" w:rsidP="006F26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>Nawiązując</w:t>
      </w:r>
      <w:r w:rsidRPr="0067478E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do Regulaminu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>dot. postępowania</w:t>
      </w:r>
      <w:r w:rsidR="00B66814">
        <w:rPr>
          <w:rFonts w:ascii="Arial" w:eastAsia="Calibri" w:hAnsi="Arial" w:cs="Arial"/>
          <w:sz w:val="20"/>
          <w:szCs w:val="20"/>
          <w:lang w:val="pl-PL"/>
        </w:rPr>
        <w:t xml:space="preserve"> o</w:t>
      </w:r>
      <w:r w:rsidR="006F2642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B66814">
        <w:rPr>
          <w:rFonts w:ascii="Arial" w:eastAsia="Calibri" w:hAnsi="Arial" w:cs="Arial"/>
          <w:sz w:val="20"/>
          <w:szCs w:val="20"/>
          <w:lang w:val="pl-PL"/>
        </w:rPr>
        <w:t> 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numerze </w:t>
      </w:r>
      <w:r w:rsidR="00A242B7" w:rsidRPr="00747DB4">
        <w:rPr>
          <w:rFonts w:ascii="Arial" w:hAnsi="Arial" w:cs="Arial"/>
          <w:sz w:val="20"/>
          <w:szCs w:val="20"/>
          <w:lang w:val="pl-PL"/>
        </w:rPr>
        <w:t xml:space="preserve">CRZ </w:t>
      </w:r>
      <w:r w:rsidR="0034772B" w:rsidRPr="0034772B">
        <w:rPr>
          <w:rFonts w:ascii="Arial" w:hAnsi="Arial" w:cs="Arial"/>
          <w:sz w:val="20"/>
          <w:szCs w:val="20"/>
          <w:lang w:val="pl-PL"/>
        </w:rPr>
        <w:t>NP/OD/17/2344/OD/HR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 na:</w:t>
      </w:r>
      <w:r w:rsidRPr="00512AF7"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 w:rsidR="0034772B" w:rsidRPr="0034772B">
        <w:rPr>
          <w:rFonts w:ascii="Arial" w:eastAsia="Calibri" w:hAnsi="Arial" w:cs="Arial"/>
          <w:b/>
          <w:sz w:val="16"/>
          <w:szCs w:val="16"/>
          <w:lang w:val="pl-PL"/>
        </w:rPr>
        <w:t>„</w:t>
      </w:r>
      <w:r w:rsidR="0034772B" w:rsidRPr="0034772B">
        <w:rPr>
          <w:rFonts w:ascii="Arial" w:eastAsia="Calibri" w:hAnsi="Arial" w:cs="Arial"/>
          <w:b/>
          <w:sz w:val="20"/>
          <w:szCs w:val="20"/>
          <w:lang w:val="pl-PL"/>
        </w:rPr>
        <w:t>Druk i dostawa kalendarzy książkowych dla PGNiG Obrót Detaliczny sp. z  o.o.”</w:t>
      </w:r>
    </w:p>
    <w:p w:rsidR="006F2642" w:rsidRDefault="006F2642" w:rsidP="006F2642">
      <w:pPr>
        <w:spacing w:before="120" w:after="120"/>
        <w:jc w:val="both"/>
        <w:rPr>
          <w:rFonts w:ascii="Arial" w:eastAsia="Calibri" w:hAnsi="Arial" w:cs="Arial"/>
          <w:sz w:val="16"/>
          <w:szCs w:val="16"/>
          <w:lang w:val="pl-PL"/>
        </w:rPr>
      </w:pPr>
    </w:p>
    <w:p w:rsidR="004D6E5C" w:rsidRPr="006F2642" w:rsidRDefault="004D6E5C" w:rsidP="006F2642">
      <w:pPr>
        <w:spacing w:before="120" w:after="120"/>
        <w:jc w:val="both"/>
        <w:rPr>
          <w:rFonts w:ascii="Arial" w:eastAsia="Calibri" w:hAnsi="Arial" w:cs="Arial"/>
          <w:sz w:val="16"/>
          <w:szCs w:val="16"/>
          <w:lang w:val="pl-PL"/>
        </w:rPr>
      </w:pPr>
    </w:p>
    <w:p w:rsidR="006F7C2A" w:rsidRPr="00512AF7" w:rsidRDefault="006F7C2A" w:rsidP="00B82893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My niżej podpisani działając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imieniu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na rzecz:</w:t>
      </w:r>
    </w:p>
    <w:p w:rsidR="006F7C2A" w:rsidRDefault="006F7C2A" w:rsidP="00B82893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</w:p>
    <w:p w:rsidR="004D6E5C" w:rsidRPr="00512AF7" w:rsidRDefault="004D6E5C" w:rsidP="00B82893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</w:p>
    <w:p w:rsidR="006F7C2A" w:rsidRPr="00512AF7" w:rsidRDefault="006F7C2A" w:rsidP="00B82893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………………………………………………………………………………………………………………….……</w:t>
      </w:r>
    </w:p>
    <w:p w:rsidR="006F7C2A" w:rsidRDefault="006F7C2A" w:rsidP="00B82893">
      <w:pPr>
        <w:adjustRightInd w:val="0"/>
        <w:spacing w:before="120" w:after="120"/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 w:rsidRPr="00BB2EA5">
        <w:rPr>
          <w:rFonts w:ascii="Arial" w:hAnsi="Arial" w:cs="Arial"/>
          <w:i/>
          <w:iCs/>
          <w:sz w:val="18"/>
          <w:szCs w:val="18"/>
          <w:lang w:val="pl-PL"/>
        </w:rPr>
        <w:t>(nazwa (firma)</w:t>
      </w:r>
      <w:r w:rsidR="00B66814" w:rsidRPr="00BB2EA5">
        <w:rPr>
          <w:rFonts w:ascii="Arial" w:hAnsi="Arial" w:cs="Arial"/>
          <w:i/>
          <w:iCs/>
          <w:sz w:val="18"/>
          <w:szCs w:val="18"/>
          <w:lang w:val="pl-PL"/>
        </w:rPr>
        <w:t xml:space="preserve"> i </w:t>
      </w:r>
      <w:r w:rsidRPr="00BB2EA5">
        <w:rPr>
          <w:rFonts w:ascii="Arial" w:hAnsi="Arial" w:cs="Arial"/>
          <w:i/>
          <w:iCs/>
          <w:sz w:val="18"/>
          <w:szCs w:val="18"/>
          <w:lang w:val="pl-PL"/>
        </w:rPr>
        <w:t>dokładny adres Wykonawcy/Wykonawców wspólnie ubiegających się</w:t>
      </w:r>
      <w:r w:rsidR="00B66814" w:rsidRPr="00BB2EA5">
        <w:rPr>
          <w:rFonts w:ascii="Arial" w:hAnsi="Arial" w:cs="Arial"/>
          <w:i/>
          <w:iCs/>
          <w:sz w:val="18"/>
          <w:szCs w:val="18"/>
          <w:lang w:val="pl-PL"/>
        </w:rPr>
        <w:t xml:space="preserve"> o </w:t>
      </w:r>
      <w:r w:rsidR="00BB2EA5" w:rsidRPr="00BB2EA5">
        <w:rPr>
          <w:rFonts w:ascii="Arial" w:hAnsi="Arial" w:cs="Arial"/>
          <w:i/>
          <w:iCs/>
          <w:sz w:val="18"/>
          <w:szCs w:val="18"/>
          <w:lang w:val="pl-PL"/>
        </w:rPr>
        <w:t>realizację Zakupu</w:t>
      </w:r>
      <w:r w:rsidRPr="00BB2EA5">
        <w:rPr>
          <w:rFonts w:ascii="Arial" w:hAnsi="Arial" w:cs="Arial"/>
          <w:i/>
          <w:iCs/>
          <w:sz w:val="18"/>
          <w:szCs w:val="18"/>
          <w:lang w:val="pl-PL"/>
        </w:rPr>
        <w:t>)</w:t>
      </w:r>
    </w:p>
    <w:p w:rsidR="006F2642" w:rsidRDefault="006F2642" w:rsidP="00B82893">
      <w:pPr>
        <w:adjustRightInd w:val="0"/>
        <w:spacing w:before="120" w:after="120"/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4D6E5C" w:rsidRPr="00BB2EA5" w:rsidRDefault="004D6E5C" w:rsidP="00B82893">
      <w:pPr>
        <w:adjustRightInd w:val="0"/>
        <w:spacing w:before="120" w:after="120"/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7478E" w:rsidRDefault="006F7C2A" w:rsidP="00B82893">
      <w:pPr>
        <w:keepLines/>
        <w:spacing w:before="120" w:after="120"/>
        <w:jc w:val="both"/>
        <w:rPr>
          <w:rFonts w:ascii="Arial" w:hAnsi="Arial" w:cs="Arial"/>
          <w:color w:val="000000" w:themeColor="text1"/>
          <w:sz w:val="20"/>
          <w:lang w:val="pl-PL" w:eastAsia="pl-PL"/>
        </w:rPr>
      </w:pP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>oferujemy następującą cenę za świadczenie usług objętych przedmiotem Zakupu</w:t>
      </w:r>
      <w:r w:rsidR="002C7253">
        <w:rPr>
          <w:rFonts w:ascii="Arial" w:hAnsi="Arial" w:cs="Arial"/>
          <w:color w:val="000000" w:themeColor="text1"/>
          <w:sz w:val="20"/>
          <w:lang w:val="pl-PL" w:eastAsia="pl-PL"/>
        </w:rPr>
        <w:t xml:space="preserve"> na 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>warunkach określonych</w:t>
      </w:r>
      <w:r w:rsidR="00B66814">
        <w:rPr>
          <w:rFonts w:ascii="Arial" w:hAnsi="Arial" w:cs="Arial"/>
          <w:color w:val="000000" w:themeColor="text1"/>
          <w:sz w:val="20"/>
          <w:lang w:val="pl-PL" w:eastAsia="pl-PL"/>
        </w:rPr>
        <w:t xml:space="preserve"> w 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>Regulaminie</w:t>
      </w:r>
      <w:r>
        <w:rPr>
          <w:rFonts w:ascii="Arial" w:hAnsi="Arial" w:cs="Arial"/>
          <w:color w:val="000000" w:themeColor="text1"/>
          <w:sz w:val="20"/>
          <w:lang w:val="pl-PL" w:eastAsia="pl-PL"/>
        </w:rPr>
        <w:t xml:space="preserve"> Postępowania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 xml:space="preserve">: </w:t>
      </w:r>
    </w:p>
    <w:p w:rsidR="0067478E" w:rsidRDefault="0067478E" w:rsidP="00B82893">
      <w:pPr>
        <w:keepLines/>
        <w:spacing w:before="120" w:after="120"/>
        <w:jc w:val="both"/>
        <w:rPr>
          <w:rFonts w:ascii="Arial" w:hAnsi="Arial" w:cs="Arial"/>
          <w:color w:val="000000" w:themeColor="text1"/>
          <w:sz w:val="20"/>
          <w:lang w:val="pl-PL" w:eastAsia="pl-PL"/>
        </w:rPr>
      </w:pPr>
    </w:p>
    <w:p w:rsidR="004D6E5C" w:rsidRDefault="004D6E5C" w:rsidP="00B82893">
      <w:pPr>
        <w:spacing w:before="120" w:after="120"/>
        <w:jc w:val="both"/>
        <w:rPr>
          <w:rFonts w:ascii="Arial" w:hAnsi="Arial" w:cs="Arial"/>
          <w:color w:val="000000" w:themeColor="text1"/>
          <w:sz w:val="20"/>
          <w:lang w:val="pl-PL" w:eastAsia="pl-PL"/>
        </w:rPr>
      </w:pPr>
      <w:r>
        <w:rPr>
          <w:rFonts w:ascii="Arial" w:hAnsi="Arial" w:cs="Arial"/>
          <w:color w:val="000000" w:themeColor="text1"/>
          <w:sz w:val="20"/>
          <w:lang w:val="pl-PL" w:eastAsia="pl-P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7"/>
        <w:gridCol w:w="1428"/>
        <w:gridCol w:w="1397"/>
        <w:gridCol w:w="1428"/>
        <w:gridCol w:w="1397"/>
        <w:gridCol w:w="1397"/>
        <w:gridCol w:w="1397"/>
      </w:tblGrid>
      <w:tr w:rsidR="000A72D0" w:rsidTr="004D6E5C">
        <w:tc>
          <w:tcPr>
            <w:tcW w:w="1397" w:type="dxa"/>
            <w:shd w:val="clear" w:color="auto" w:fill="8DB3E2" w:themeFill="text2" w:themeFillTint="66"/>
            <w:vAlign w:val="center"/>
          </w:tcPr>
          <w:p w:rsidR="000A72D0" w:rsidRDefault="000A72D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lastRenderedPageBreak/>
              <w:t>Lp.</w:t>
            </w:r>
          </w:p>
        </w:tc>
        <w:tc>
          <w:tcPr>
            <w:tcW w:w="1428" w:type="dxa"/>
            <w:shd w:val="clear" w:color="auto" w:fill="8DB3E2" w:themeFill="text2" w:themeFillTint="66"/>
            <w:vAlign w:val="center"/>
          </w:tcPr>
          <w:p w:rsidR="000A72D0" w:rsidRDefault="000A72D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Nazwa</w:t>
            </w:r>
          </w:p>
        </w:tc>
        <w:tc>
          <w:tcPr>
            <w:tcW w:w="1397" w:type="dxa"/>
            <w:shd w:val="clear" w:color="auto" w:fill="8DB3E2" w:themeFill="text2" w:themeFillTint="66"/>
            <w:vAlign w:val="center"/>
          </w:tcPr>
          <w:p w:rsidR="000A72D0" w:rsidRDefault="000A72D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Liczba sztuk</w:t>
            </w:r>
          </w:p>
          <w:p w:rsidR="00467370" w:rsidRDefault="0046737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[A]</w:t>
            </w:r>
          </w:p>
        </w:tc>
        <w:tc>
          <w:tcPr>
            <w:tcW w:w="1428" w:type="dxa"/>
            <w:shd w:val="clear" w:color="auto" w:fill="8DB3E2" w:themeFill="text2" w:themeFillTint="66"/>
            <w:vAlign w:val="center"/>
          </w:tcPr>
          <w:p w:rsidR="000A72D0" w:rsidRDefault="000A72D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Cena jednostkowa netto</w:t>
            </w:r>
          </w:p>
          <w:p w:rsidR="00467370" w:rsidRDefault="0046737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[B]</w:t>
            </w:r>
          </w:p>
        </w:tc>
        <w:tc>
          <w:tcPr>
            <w:tcW w:w="1397" w:type="dxa"/>
            <w:shd w:val="clear" w:color="auto" w:fill="8DB3E2" w:themeFill="text2" w:themeFillTint="66"/>
            <w:vAlign w:val="center"/>
          </w:tcPr>
          <w:p w:rsidR="000A72D0" w:rsidRDefault="000A72D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Cena netto</w:t>
            </w:r>
          </w:p>
          <w:p w:rsidR="00467370" w:rsidRDefault="0046737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[A</w:t>
            </w:r>
            <w:r w:rsidR="009A66B0"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 xml:space="preserve"> x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B]</w:t>
            </w:r>
          </w:p>
        </w:tc>
        <w:tc>
          <w:tcPr>
            <w:tcW w:w="1397" w:type="dxa"/>
            <w:shd w:val="clear" w:color="auto" w:fill="8DB3E2" w:themeFill="text2" w:themeFillTint="66"/>
            <w:vAlign w:val="center"/>
          </w:tcPr>
          <w:p w:rsidR="000A72D0" w:rsidRDefault="000A72D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VAT</w:t>
            </w:r>
          </w:p>
        </w:tc>
        <w:tc>
          <w:tcPr>
            <w:tcW w:w="1397" w:type="dxa"/>
            <w:shd w:val="clear" w:color="auto" w:fill="8DB3E2" w:themeFill="text2" w:themeFillTint="66"/>
            <w:vAlign w:val="center"/>
          </w:tcPr>
          <w:p w:rsidR="000A72D0" w:rsidRDefault="000A72D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Cena brutto</w:t>
            </w:r>
          </w:p>
        </w:tc>
      </w:tr>
      <w:tr w:rsidR="000A72D0" w:rsidRPr="00467370" w:rsidTr="004D6E5C">
        <w:tc>
          <w:tcPr>
            <w:tcW w:w="1397" w:type="dxa"/>
            <w:shd w:val="clear" w:color="auto" w:fill="8DB3E2" w:themeFill="text2" w:themeFillTint="66"/>
            <w:vAlign w:val="center"/>
          </w:tcPr>
          <w:p w:rsidR="000A72D0" w:rsidRDefault="000A72D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1</w:t>
            </w:r>
          </w:p>
        </w:tc>
        <w:tc>
          <w:tcPr>
            <w:tcW w:w="1428" w:type="dxa"/>
            <w:shd w:val="clear" w:color="auto" w:fill="C6D9F1" w:themeFill="text2" w:themeFillTint="33"/>
            <w:vAlign w:val="center"/>
          </w:tcPr>
          <w:p w:rsidR="000A72D0" w:rsidRDefault="000A72D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  <w:r w:rsidRPr="000A72D0"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Kalendarz K1; książkowy menedżerski VIP</w:t>
            </w:r>
          </w:p>
        </w:tc>
        <w:tc>
          <w:tcPr>
            <w:tcW w:w="1397" w:type="dxa"/>
            <w:shd w:val="clear" w:color="auto" w:fill="C6D9F1" w:themeFill="text2" w:themeFillTint="33"/>
            <w:vAlign w:val="center"/>
          </w:tcPr>
          <w:p w:rsidR="000A72D0" w:rsidRDefault="0046737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550</w:t>
            </w:r>
          </w:p>
        </w:tc>
        <w:tc>
          <w:tcPr>
            <w:tcW w:w="1428" w:type="dxa"/>
            <w:vAlign w:val="center"/>
          </w:tcPr>
          <w:p w:rsidR="000A72D0" w:rsidRDefault="000A72D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1397" w:type="dxa"/>
            <w:vAlign w:val="center"/>
          </w:tcPr>
          <w:p w:rsidR="000A72D0" w:rsidRDefault="000A72D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1397" w:type="dxa"/>
            <w:vAlign w:val="center"/>
          </w:tcPr>
          <w:p w:rsidR="000A72D0" w:rsidRDefault="000A72D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1397" w:type="dxa"/>
            <w:vAlign w:val="center"/>
          </w:tcPr>
          <w:p w:rsidR="000A72D0" w:rsidRDefault="000A72D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</w:p>
        </w:tc>
      </w:tr>
      <w:tr w:rsidR="000A72D0" w:rsidTr="004D6E5C">
        <w:tc>
          <w:tcPr>
            <w:tcW w:w="1397" w:type="dxa"/>
            <w:shd w:val="clear" w:color="auto" w:fill="8DB3E2" w:themeFill="text2" w:themeFillTint="66"/>
            <w:vAlign w:val="center"/>
          </w:tcPr>
          <w:p w:rsidR="000A72D0" w:rsidRDefault="000A72D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2</w:t>
            </w:r>
          </w:p>
        </w:tc>
        <w:tc>
          <w:tcPr>
            <w:tcW w:w="1428" w:type="dxa"/>
            <w:shd w:val="clear" w:color="auto" w:fill="C6D9F1" w:themeFill="text2" w:themeFillTint="33"/>
            <w:vAlign w:val="center"/>
          </w:tcPr>
          <w:p w:rsidR="000A72D0" w:rsidRDefault="000A72D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  <w:r w:rsidRPr="000A72D0"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Kalendarz K2; książkowy menedżerski</w:t>
            </w:r>
          </w:p>
        </w:tc>
        <w:tc>
          <w:tcPr>
            <w:tcW w:w="1397" w:type="dxa"/>
            <w:shd w:val="clear" w:color="auto" w:fill="C6D9F1" w:themeFill="text2" w:themeFillTint="33"/>
            <w:vAlign w:val="center"/>
          </w:tcPr>
          <w:p w:rsidR="000A72D0" w:rsidRDefault="0046737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2025</w:t>
            </w:r>
          </w:p>
        </w:tc>
        <w:tc>
          <w:tcPr>
            <w:tcW w:w="1428" w:type="dxa"/>
            <w:vAlign w:val="center"/>
          </w:tcPr>
          <w:p w:rsidR="000A72D0" w:rsidRDefault="000A72D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1397" w:type="dxa"/>
            <w:vAlign w:val="center"/>
          </w:tcPr>
          <w:p w:rsidR="000A72D0" w:rsidRDefault="000A72D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1397" w:type="dxa"/>
            <w:vAlign w:val="center"/>
          </w:tcPr>
          <w:p w:rsidR="000A72D0" w:rsidRDefault="000A72D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1397" w:type="dxa"/>
            <w:vAlign w:val="center"/>
          </w:tcPr>
          <w:p w:rsidR="000A72D0" w:rsidRDefault="000A72D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</w:p>
        </w:tc>
      </w:tr>
      <w:tr w:rsidR="000A72D0" w:rsidTr="004D6E5C">
        <w:tc>
          <w:tcPr>
            <w:tcW w:w="1397" w:type="dxa"/>
            <w:shd w:val="clear" w:color="auto" w:fill="8DB3E2" w:themeFill="text2" w:themeFillTint="66"/>
            <w:vAlign w:val="center"/>
          </w:tcPr>
          <w:p w:rsidR="000A72D0" w:rsidRDefault="000A72D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3</w:t>
            </w:r>
          </w:p>
        </w:tc>
        <w:tc>
          <w:tcPr>
            <w:tcW w:w="4253" w:type="dxa"/>
            <w:gridSpan w:val="3"/>
            <w:shd w:val="clear" w:color="auto" w:fill="C6D9F1" w:themeFill="text2" w:themeFillTint="33"/>
            <w:vAlign w:val="center"/>
          </w:tcPr>
          <w:p w:rsidR="000A72D0" w:rsidRDefault="000A72D0" w:rsidP="004D6E5C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SUMA</w:t>
            </w:r>
            <w:r w:rsidR="0013058D"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 xml:space="preserve"> – CENA OFERTY</w:t>
            </w: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:rsidR="000A72D0" w:rsidRDefault="000A72D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:rsidR="000A72D0" w:rsidRDefault="000A72D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:rsidR="000A72D0" w:rsidRDefault="000A72D0" w:rsidP="004D6E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</w:p>
        </w:tc>
      </w:tr>
    </w:tbl>
    <w:p w:rsidR="000A72D0" w:rsidRDefault="000A72D0" w:rsidP="00B82893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934E48" w:rsidRDefault="00934E48" w:rsidP="00934E48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934E48" w:rsidRDefault="00934E48" w:rsidP="00934E48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Oświadczamy, że wykonamy Przedmiot Umowy w terminie: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10"/>
      </w:tblGrid>
      <w:tr w:rsidR="00934E48" w:rsidRPr="00EB5BC3" w:rsidTr="00DC655A">
        <w:tc>
          <w:tcPr>
            <w:tcW w:w="9210" w:type="dxa"/>
            <w:shd w:val="clear" w:color="auto" w:fill="FFFFFF" w:themeFill="background1"/>
            <w:vAlign w:val="center"/>
          </w:tcPr>
          <w:p w:rsidR="00934E48" w:rsidRDefault="00934E48" w:rsidP="00DC655A">
            <w:pPr>
              <w:pStyle w:val="DraftLineWC"/>
              <w:suppressAutoHyphens w:val="0"/>
              <w:spacing w:before="120" w:after="120"/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934E48" w:rsidRDefault="00934E48" w:rsidP="00934E48">
            <w:pPr>
              <w:pStyle w:val="DraftLineWC"/>
              <w:suppressAutoHyphens w:val="0"/>
              <w:spacing w:before="120" w:after="12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……..…… dni od dnia podpisania Umowy*</w:t>
            </w:r>
          </w:p>
        </w:tc>
      </w:tr>
    </w:tbl>
    <w:p w:rsidR="004D6E5C" w:rsidRDefault="004D6E5C" w:rsidP="00B82893">
      <w:pPr>
        <w:spacing w:before="120" w:after="120"/>
        <w:jc w:val="both"/>
        <w:rPr>
          <w:rFonts w:ascii="Arial" w:hAnsi="Arial" w:cs="Arial"/>
          <w:strike/>
          <w:sz w:val="14"/>
          <w:szCs w:val="16"/>
          <w:lang w:val="pl-PL" w:eastAsia="ar-SA"/>
        </w:rPr>
      </w:pPr>
    </w:p>
    <w:p w:rsidR="006F7C2A" w:rsidRPr="00512AF7" w:rsidRDefault="006F7C2A" w:rsidP="00B82893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512AF7">
        <w:rPr>
          <w:rFonts w:ascii="Arial" w:hAnsi="Arial" w:cs="Arial"/>
          <w:b/>
          <w:sz w:val="20"/>
          <w:szCs w:val="20"/>
          <w:lang w:val="pl-PL" w:eastAsia="ar-SA"/>
        </w:rPr>
        <w:t>Oświadczamy, że:</w:t>
      </w:r>
    </w:p>
    <w:p w:rsidR="006F7C2A" w:rsidRPr="00512AF7" w:rsidRDefault="006F7C2A" w:rsidP="00136296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Zapoznaliśmy się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>
        <w:rPr>
          <w:rFonts w:ascii="Arial" w:hAnsi="Arial" w:cs="Arial"/>
          <w:sz w:val="20"/>
          <w:szCs w:val="20"/>
          <w:lang w:val="pl-PL"/>
        </w:rPr>
        <w:t>postanowieniami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Pr="003547A7">
        <w:rPr>
          <w:rFonts w:ascii="Arial" w:hAnsi="Arial" w:cs="Arial"/>
          <w:b/>
          <w:sz w:val="20"/>
          <w:szCs w:val="20"/>
          <w:u w:val="single"/>
          <w:lang w:val="pl-PL"/>
        </w:rPr>
        <w:t>Regulaminu Postępowania oraz projektem Umowy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="003547A7">
        <w:rPr>
          <w:rFonts w:ascii="Arial" w:hAnsi="Arial" w:cs="Arial"/>
          <w:sz w:val="20"/>
          <w:szCs w:val="20"/>
          <w:lang w:val="pl-PL"/>
        </w:rPr>
        <w:br/>
      </w:r>
      <w:r w:rsidRPr="00512AF7">
        <w:rPr>
          <w:rFonts w:ascii="Arial" w:hAnsi="Arial" w:cs="Arial"/>
          <w:sz w:val="20"/>
          <w:szCs w:val="20"/>
          <w:lang w:val="pl-PL"/>
        </w:rPr>
        <w:t>(w tym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="002C7253">
        <w:rPr>
          <w:rFonts w:ascii="Arial" w:hAnsi="Arial" w:cs="Arial"/>
          <w:sz w:val="20"/>
          <w:szCs w:val="20"/>
          <w:lang w:val="pl-PL"/>
        </w:rPr>
        <w:t>szczególności Op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isem </w:t>
      </w:r>
      <w:r w:rsidR="002C7253">
        <w:rPr>
          <w:rFonts w:ascii="Arial" w:hAnsi="Arial" w:cs="Arial"/>
          <w:sz w:val="20"/>
          <w:szCs w:val="20"/>
          <w:lang w:val="pl-PL"/>
        </w:rPr>
        <w:t>P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rzedmiotu </w:t>
      </w:r>
      <w:r w:rsidR="002C7253">
        <w:rPr>
          <w:rFonts w:ascii="Arial" w:hAnsi="Arial" w:cs="Arial"/>
          <w:sz w:val="20"/>
          <w:szCs w:val="20"/>
          <w:lang w:val="pl-PL"/>
        </w:rPr>
        <w:t>Za</w:t>
      </w:r>
      <w:r w:rsidR="00655273">
        <w:rPr>
          <w:rFonts w:ascii="Arial" w:hAnsi="Arial" w:cs="Arial"/>
          <w:sz w:val="20"/>
          <w:szCs w:val="20"/>
          <w:lang w:val="pl-PL"/>
        </w:rPr>
        <w:t>kupu</w:t>
      </w:r>
      <w:r w:rsidRPr="00512AF7">
        <w:rPr>
          <w:rFonts w:ascii="Arial" w:hAnsi="Arial" w:cs="Arial"/>
          <w:sz w:val="20"/>
          <w:szCs w:val="20"/>
          <w:lang w:val="pl-PL"/>
        </w:rPr>
        <w:t>)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przyjmujemy je bez zastrzeżeń.</w:t>
      </w:r>
    </w:p>
    <w:p w:rsidR="006F7C2A" w:rsidRPr="00512AF7" w:rsidRDefault="006F7C2A" w:rsidP="00B82893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Zdobyliśmy konieczne informacje potrzebne do prawidłowego przygotowania oferty.</w:t>
      </w:r>
    </w:p>
    <w:p w:rsidR="006F7C2A" w:rsidRPr="00512AF7" w:rsidRDefault="006F7C2A" w:rsidP="00B82893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wykon</w:t>
      </w:r>
      <w:bookmarkStart w:id="0" w:name="_GoBack"/>
      <w:bookmarkEnd w:id="0"/>
      <w:r w:rsidRPr="00512AF7">
        <w:rPr>
          <w:rFonts w:ascii="Arial" w:hAnsi="Arial" w:cs="Arial"/>
          <w:sz w:val="20"/>
          <w:szCs w:val="20"/>
          <w:lang w:val="pl-PL"/>
        </w:rPr>
        <w:t>ania przedmiotu Zakupu na warunkach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zasadach określonych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Regulaminie </w:t>
      </w:r>
      <w:r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>przez Zamawiającego.</w:t>
      </w:r>
    </w:p>
    <w:p w:rsidR="006F7C2A" w:rsidRPr="00512AF7" w:rsidRDefault="006F7C2A" w:rsidP="00B82893">
      <w:pPr>
        <w:numPr>
          <w:ilvl w:val="0"/>
          <w:numId w:val="7"/>
        </w:numPr>
        <w:autoSpaceDE w:val="0"/>
        <w:autoSpaceDN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Akceptujemy wskazany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Regulaminie </w:t>
      </w:r>
      <w:r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EB5BC3">
        <w:rPr>
          <w:rFonts w:ascii="Arial" w:hAnsi="Arial" w:cs="Arial"/>
          <w:sz w:val="20"/>
          <w:szCs w:val="20"/>
          <w:lang w:val="pl-PL"/>
        </w:rPr>
        <w:t>60</w:t>
      </w:r>
      <w:r w:rsidR="00F90F73" w:rsidRPr="00EB5BC3">
        <w:rPr>
          <w:rFonts w:ascii="Arial" w:hAnsi="Arial" w:cs="Arial"/>
          <w:sz w:val="20"/>
          <w:szCs w:val="20"/>
          <w:lang w:val="pl-PL"/>
        </w:rPr>
        <w:t xml:space="preserve"> </w:t>
      </w:r>
      <w:r w:rsidRPr="00EB5BC3">
        <w:rPr>
          <w:rFonts w:ascii="Arial" w:hAnsi="Arial" w:cs="Arial"/>
          <w:sz w:val="20"/>
          <w:szCs w:val="20"/>
          <w:lang w:val="pl-PL"/>
        </w:rPr>
        <w:t>dniowy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termin związania ofertą,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razie wybrania naszej oferty zobowiązujemy się do podpisania </w:t>
      </w:r>
      <w:r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na warunkach zawartych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Regulaminie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miejscu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terminie wskazanym przez Zamawiającego.</w:t>
      </w:r>
    </w:p>
    <w:p w:rsidR="006F7C2A" w:rsidRPr="00512AF7" w:rsidRDefault="006F7C2A" w:rsidP="00B82893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Oświadczamy, że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przypadku gdy realizacja prac będzie wymagała udziału podwykonawców, będziemy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pełni odpowiedzialni za działania lub uchybienia każdego podwykonawcy, tak jakby to były nasze działania lub uchybienia.</w:t>
      </w:r>
    </w:p>
    <w:p w:rsidR="006F7C2A" w:rsidRPr="008B6633" w:rsidRDefault="006F7C2A" w:rsidP="00B82893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Oświadczamy, że </w:t>
      </w:r>
      <w:r w:rsidRPr="00512AF7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zastrzegamy / nie zastrzegamy</w:t>
      </w: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(skreślić niewłaściwe)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>jako tajemnicę przedsiębiorstwa</w:t>
      </w:r>
      <w:r w:rsidR="00B66814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 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rozumieniu przepisów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ustawy</w:t>
      </w:r>
      <w:r w:rsidR="00B66814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z 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dnia 16 kwietnia 1993 r.</w:t>
      </w:r>
      <w:r w:rsidR="00B66814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o 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zwalczaniu nieuczciwej konkurencji</w:t>
      </w:r>
      <w:r w:rsidR="00B66814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z </w:t>
      </w:r>
      <w:r w:rsidRPr="006B61E8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późniejszymi zmianami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>informacje zawarte</w:t>
      </w:r>
      <w:r w:rsidR="00B66814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 </w:t>
      </w:r>
      <w:r w:rsidR="00AD36B7">
        <w:rPr>
          <w:rFonts w:ascii="Arial" w:hAnsi="Arial" w:cs="Arial"/>
          <w:color w:val="000000"/>
          <w:sz w:val="20"/>
          <w:szCs w:val="20"/>
          <w:lang w:val="pl-PL" w:eastAsia="pl-PL"/>
        </w:rPr>
        <w:t>złożonej ofercie na 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>stronach od ….. do ……. (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 przypadku „</w:t>
      </w:r>
      <w:proofErr w:type="spellStart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niezastrzeżenia</w:t>
      </w:r>
      <w:proofErr w:type="spellEnd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” informacji jako tajemnicy przedsiębiorstwa pola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pozostawić puste).</w:t>
      </w: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6F7C2A" w:rsidRDefault="006F7C2A" w:rsidP="00B82893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sz w:val="16"/>
          <w:szCs w:val="20"/>
          <w:lang w:val="pl-PL"/>
        </w:rPr>
      </w:pPr>
      <w:r w:rsidRPr="00792023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 xml:space="preserve">(Wyjaśnienie: </w:t>
      </w:r>
      <w:r w:rsidRPr="00792023">
        <w:rPr>
          <w:rFonts w:ascii="Arial" w:hAnsi="Arial" w:cs="Arial"/>
          <w:i/>
          <w:sz w:val="16"/>
          <w:szCs w:val="20"/>
          <w:lang w:val="pl-PL"/>
        </w:rPr>
        <w:t>Zamawiający zobowiązany będzie do zachowania</w:t>
      </w:r>
      <w:r w:rsidR="00B66814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792023">
        <w:rPr>
          <w:rFonts w:ascii="Arial" w:hAnsi="Arial" w:cs="Arial"/>
          <w:i/>
          <w:sz w:val="16"/>
          <w:szCs w:val="20"/>
          <w:lang w:val="pl-PL"/>
        </w:rPr>
        <w:t>poufności wyłącznie</w:t>
      </w:r>
      <w:r w:rsidR="00AD36B7">
        <w:rPr>
          <w:rFonts w:ascii="Arial" w:hAnsi="Arial" w:cs="Arial"/>
          <w:i/>
          <w:sz w:val="16"/>
          <w:szCs w:val="20"/>
          <w:lang w:val="pl-PL"/>
        </w:rPr>
        <w:t xml:space="preserve"> tych informacji otrzymanych od </w:t>
      </w:r>
      <w:r w:rsidRPr="00792023">
        <w:rPr>
          <w:rFonts w:ascii="Arial" w:hAnsi="Arial" w:cs="Arial"/>
          <w:i/>
          <w:sz w:val="16"/>
          <w:szCs w:val="20"/>
          <w:lang w:val="pl-PL"/>
        </w:rPr>
        <w:t>Wykonawcy,</w:t>
      </w:r>
      <w:r w:rsidR="00B66814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792023">
        <w:rPr>
          <w:rFonts w:ascii="Arial" w:hAnsi="Arial" w:cs="Arial"/>
          <w:i/>
          <w:sz w:val="16"/>
          <w:szCs w:val="20"/>
          <w:lang w:val="pl-PL"/>
        </w:rPr>
        <w:t>stosunku do których Wykonawca podjął niezbędne działania</w:t>
      </w:r>
      <w:r w:rsidR="00B66814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792023">
        <w:rPr>
          <w:rFonts w:ascii="Arial" w:hAnsi="Arial" w:cs="Arial"/>
          <w:i/>
          <w:sz w:val="16"/>
          <w:szCs w:val="20"/>
          <w:lang w:val="pl-PL"/>
        </w:rPr>
        <w:t>celu zachowania ich</w:t>
      </w:r>
      <w:r w:rsidR="00B66814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792023">
        <w:rPr>
          <w:rFonts w:ascii="Arial" w:hAnsi="Arial" w:cs="Arial"/>
          <w:i/>
          <w:sz w:val="16"/>
          <w:szCs w:val="20"/>
          <w:lang w:val="pl-PL"/>
        </w:rPr>
        <w:t>poufności, tj.</w:t>
      </w:r>
      <w:r w:rsidR="00AD36B7">
        <w:rPr>
          <w:rFonts w:ascii="Arial" w:hAnsi="Arial" w:cs="Arial"/>
          <w:i/>
          <w:sz w:val="16"/>
          <w:szCs w:val="20"/>
          <w:lang w:val="pl-PL"/>
        </w:rPr>
        <w:t> </w:t>
      </w:r>
      <w:r w:rsidR="00B66814">
        <w:rPr>
          <w:rFonts w:ascii="Arial" w:hAnsi="Arial" w:cs="Arial"/>
          <w:i/>
          <w:sz w:val="16"/>
          <w:szCs w:val="20"/>
          <w:lang w:val="pl-PL"/>
        </w:rPr>
        <w:t>w </w:t>
      </w:r>
      <w:r w:rsidRPr="00792023">
        <w:rPr>
          <w:rFonts w:ascii="Arial" w:hAnsi="Arial" w:cs="Arial"/>
          <w:i/>
          <w:sz w:val="16"/>
          <w:szCs w:val="20"/>
          <w:lang w:val="pl-PL"/>
        </w:rPr>
        <w:t>stosunku do informacji, które zostały przez Wykonawcę zastrzeżone jako tajemnica przedsiębiorstwa.)</w:t>
      </w:r>
      <w:r w:rsidRPr="00792023">
        <w:rPr>
          <w:rFonts w:ascii="Arial" w:hAnsi="Arial" w:cs="Arial"/>
          <w:sz w:val="16"/>
          <w:szCs w:val="20"/>
          <w:lang w:val="pl-PL"/>
        </w:rPr>
        <w:t xml:space="preserve"> </w:t>
      </w:r>
    </w:p>
    <w:p w:rsidR="006F2642" w:rsidRPr="00792023" w:rsidRDefault="006F2642" w:rsidP="00B82893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color w:val="000000"/>
          <w:sz w:val="16"/>
          <w:szCs w:val="20"/>
          <w:lang w:val="pl-PL" w:eastAsia="pl-PL"/>
        </w:rPr>
      </w:pPr>
    </w:p>
    <w:p w:rsidR="006F2642" w:rsidRPr="00CD5D2B" w:rsidRDefault="006F7C2A" w:rsidP="00CD5D2B">
      <w:pPr>
        <w:numPr>
          <w:ilvl w:val="0"/>
          <w:numId w:val="7"/>
        </w:numPr>
        <w:autoSpaceDE w:val="0"/>
        <w:autoSpaceDN w:val="0"/>
        <w:spacing w:before="120" w:after="12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Wszelką korespondencję dotyczącą ninie</w:t>
      </w:r>
      <w:r w:rsidR="006F2642">
        <w:rPr>
          <w:rFonts w:ascii="Arial" w:hAnsi="Arial" w:cs="Arial"/>
          <w:sz w:val="20"/>
          <w:szCs w:val="20"/>
          <w:lang w:val="pl-PL"/>
        </w:rPr>
        <w:t>jszej oferty należy kierować 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6F7C2A" w:rsidRPr="00512AF7" w:rsidTr="00831DFE">
        <w:trPr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lastRenderedPageBreak/>
              <w:t>Imię</w:t>
            </w:r>
            <w:proofErr w:type="spellEnd"/>
            <w:r w:rsidR="00B668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81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B66814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trHeight w:val="70"/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C2A" w:rsidRPr="00512AF7" w:rsidRDefault="006F7C2A" w:rsidP="00CD5D2B">
      <w:pPr>
        <w:autoSpaceDE w:val="0"/>
        <w:autoSpaceDN w:val="0"/>
        <w:spacing w:before="120" w:after="120"/>
        <w:ind w:firstLine="340"/>
        <w:jc w:val="both"/>
        <w:rPr>
          <w:rFonts w:ascii="Arial" w:hAnsi="Arial" w:cs="Arial"/>
          <w:sz w:val="20"/>
          <w:szCs w:val="20"/>
        </w:rPr>
      </w:pPr>
    </w:p>
    <w:p w:rsidR="006F7C2A" w:rsidRPr="00512AF7" w:rsidRDefault="006F7C2A" w:rsidP="00B82893">
      <w:pPr>
        <w:numPr>
          <w:ilvl w:val="0"/>
          <w:numId w:val="7"/>
        </w:numPr>
        <w:autoSpaceDE w:val="0"/>
        <w:autoSpaceDN w:val="0"/>
        <w:spacing w:before="120" w:after="12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Na  </w:t>
      </w:r>
      <w:r w:rsidR="00136296">
        <w:rPr>
          <w:rFonts w:ascii="Arial" w:hAnsi="Arial" w:cs="Arial"/>
          <w:sz w:val="20"/>
          <w:szCs w:val="20"/>
          <w:lang w:val="pl-PL"/>
        </w:rPr>
        <w:t>….</w:t>
      </w:r>
      <w:r w:rsidRPr="00512AF7">
        <w:rPr>
          <w:rFonts w:ascii="Arial" w:hAnsi="Arial" w:cs="Arial"/>
          <w:sz w:val="20"/>
          <w:szCs w:val="20"/>
          <w:lang w:val="pl-PL"/>
        </w:rPr>
        <w:t>...  kolejno ponumerowanych stronach składamy ofertę, złożoną z:</w:t>
      </w:r>
    </w:p>
    <w:p w:rsidR="00F90F73" w:rsidRPr="00AD36B7" w:rsidRDefault="00F90F73" w:rsidP="00B82893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D36B7">
        <w:rPr>
          <w:rFonts w:ascii="Arial" w:hAnsi="Arial" w:cs="Arial"/>
          <w:sz w:val="20"/>
          <w:szCs w:val="20"/>
          <w:lang w:val="pl-PL"/>
        </w:rPr>
        <w:t>Oświadczenie, że Wykonawca może ubiegać się</w:t>
      </w:r>
      <w:r w:rsidR="00B66814" w:rsidRPr="00AD36B7">
        <w:rPr>
          <w:rFonts w:ascii="Arial" w:hAnsi="Arial" w:cs="Arial"/>
          <w:sz w:val="20"/>
          <w:szCs w:val="20"/>
          <w:lang w:val="pl-PL"/>
        </w:rPr>
        <w:t xml:space="preserve"> o </w:t>
      </w:r>
      <w:r w:rsidRPr="00AD36B7">
        <w:rPr>
          <w:rFonts w:ascii="Arial" w:hAnsi="Arial" w:cs="Arial"/>
          <w:sz w:val="20"/>
          <w:szCs w:val="20"/>
          <w:lang w:val="pl-PL"/>
        </w:rPr>
        <w:t>udział</w:t>
      </w:r>
      <w:r w:rsidR="00B66814" w:rsidRPr="00AD36B7">
        <w:rPr>
          <w:rFonts w:ascii="Arial" w:hAnsi="Arial" w:cs="Arial"/>
          <w:sz w:val="20"/>
          <w:szCs w:val="20"/>
          <w:lang w:val="pl-PL"/>
        </w:rPr>
        <w:t xml:space="preserve"> w </w:t>
      </w:r>
      <w:r w:rsidRPr="00AD36B7">
        <w:rPr>
          <w:rFonts w:ascii="Arial" w:hAnsi="Arial" w:cs="Arial"/>
          <w:sz w:val="20"/>
          <w:szCs w:val="20"/>
          <w:lang w:val="pl-PL"/>
        </w:rPr>
        <w:t>postępowaniu zgodnie</w:t>
      </w:r>
      <w:r w:rsidR="00B66814" w:rsidRPr="00AD36B7">
        <w:rPr>
          <w:rFonts w:ascii="Arial" w:hAnsi="Arial" w:cs="Arial"/>
          <w:sz w:val="20"/>
          <w:szCs w:val="20"/>
          <w:lang w:val="pl-PL"/>
        </w:rPr>
        <w:t xml:space="preserve"> z</w:t>
      </w:r>
      <w:r w:rsidR="00136296" w:rsidRPr="00AD36B7">
        <w:rPr>
          <w:rFonts w:ascii="Arial" w:hAnsi="Arial" w:cs="Arial"/>
          <w:sz w:val="20"/>
          <w:szCs w:val="20"/>
          <w:lang w:val="pl-PL"/>
        </w:rPr>
        <w:t xml:space="preserve"> </w:t>
      </w:r>
      <w:r w:rsidR="00B66814" w:rsidRPr="00AD36B7">
        <w:rPr>
          <w:rFonts w:ascii="Arial" w:hAnsi="Arial" w:cs="Arial"/>
          <w:sz w:val="20"/>
          <w:szCs w:val="20"/>
          <w:lang w:val="pl-PL"/>
        </w:rPr>
        <w:t> </w:t>
      </w:r>
      <w:r w:rsidRPr="00AD36B7">
        <w:rPr>
          <w:rFonts w:ascii="Arial" w:hAnsi="Arial" w:cs="Arial"/>
          <w:sz w:val="20"/>
          <w:szCs w:val="20"/>
          <w:lang w:val="pl-PL"/>
        </w:rPr>
        <w:t>§</w:t>
      </w:r>
      <w:r w:rsidR="00F2532C">
        <w:rPr>
          <w:rFonts w:ascii="Arial" w:hAnsi="Arial" w:cs="Arial"/>
          <w:sz w:val="20"/>
          <w:szCs w:val="20"/>
          <w:lang w:val="pl-PL"/>
        </w:rPr>
        <w:t> 3 </w:t>
      </w:r>
      <w:r w:rsidR="0009531A" w:rsidRPr="00AD36B7">
        <w:rPr>
          <w:rFonts w:ascii="Arial" w:hAnsi="Arial" w:cs="Arial"/>
          <w:sz w:val="20"/>
          <w:szCs w:val="20"/>
          <w:lang w:val="pl-PL"/>
        </w:rPr>
        <w:t>ust</w:t>
      </w:r>
      <w:r w:rsidR="00F2532C">
        <w:rPr>
          <w:rFonts w:ascii="Arial" w:hAnsi="Arial" w:cs="Arial"/>
          <w:sz w:val="20"/>
          <w:szCs w:val="20"/>
          <w:lang w:val="pl-PL"/>
        </w:rPr>
        <w:t>. 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1 Regulaminu Postępowania </w:t>
      </w:r>
      <w:r w:rsidR="00393F34" w:rsidRPr="00AD36B7">
        <w:rPr>
          <w:rFonts w:ascii="Arial" w:hAnsi="Arial" w:cs="Arial"/>
          <w:sz w:val="20"/>
          <w:szCs w:val="20"/>
          <w:lang w:val="pl-PL"/>
        </w:rPr>
        <w:t>[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wzór: Załącznik nr </w:t>
      </w:r>
      <w:r w:rsidR="00934E48">
        <w:rPr>
          <w:rFonts w:ascii="Arial" w:hAnsi="Arial" w:cs="Arial"/>
          <w:sz w:val="20"/>
          <w:szCs w:val="20"/>
          <w:lang w:val="pl-PL"/>
        </w:rPr>
        <w:t>3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F90F73" w:rsidRDefault="00F90F73" w:rsidP="00B82893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D36B7">
        <w:rPr>
          <w:rFonts w:ascii="Arial" w:hAnsi="Arial" w:cs="Arial"/>
          <w:sz w:val="20"/>
          <w:szCs w:val="20"/>
          <w:lang w:val="pl-PL"/>
        </w:rPr>
        <w:t>Oświadczenie, że Wykonawca nie podlega wykluczeniu</w:t>
      </w:r>
      <w:r w:rsidR="00B66814" w:rsidRPr="00AD36B7">
        <w:rPr>
          <w:rFonts w:ascii="Arial" w:hAnsi="Arial" w:cs="Arial"/>
          <w:sz w:val="20"/>
          <w:szCs w:val="20"/>
          <w:lang w:val="pl-PL"/>
        </w:rPr>
        <w:t xml:space="preserve"> z 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AD36B7">
        <w:rPr>
          <w:rFonts w:ascii="Arial" w:hAnsi="Arial" w:cs="Arial"/>
          <w:sz w:val="18"/>
          <w:szCs w:val="18"/>
          <w:lang w:val="pl-PL"/>
        </w:rPr>
        <w:t>zgodnie</w:t>
      </w:r>
      <w:r w:rsidR="00B66814" w:rsidRPr="00AD36B7">
        <w:rPr>
          <w:rFonts w:ascii="Arial" w:hAnsi="Arial" w:cs="Arial"/>
          <w:sz w:val="18"/>
          <w:szCs w:val="18"/>
          <w:lang w:val="pl-PL"/>
        </w:rPr>
        <w:t xml:space="preserve"> z </w:t>
      </w:r>
      <w:r w:rsidRPr="00AD36B7">
        <w:rPr>
          <w:rFonts w:ascii="Arial" w:hAnsi="Arial" w:cs="Arial"/>
          <w:sz w:val="18"/>
          <w:szCs w:val="18"/>
          <w:lang w:val="pl-PL"/>
        </w:rPr>
        <w:t>§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3 </w:t>
      </w:r>
      <w:r w:rsidR="0009531A" w:rsidRPr="00AD36B7">
        <w:rPr>
          <w:rFonts w:ascii="Arial" w:hAnsi="Arial" w:cs="Arial"/>
          <w:sz w:val="20"/>
          <w:szCs w:val="20"/>
          <w:lang w:val="pl-PL"/>
        </w:rPr>
        <w:t>ust</w:t>
      </w:r>
      <w:r w:rsidRPr="00AD36B7">
        <w:rPr>
          <w:rFonts w:ascii="Arial" w:hAnsi="Arial" w:cs="Arial"/>
          <w:sz w:val="20"/>
          <w:szCs w:val="20"/>
          <w:lang w:val="pl-PL"/>
        </w:rPr>
        <w:t>. 2</w:t>
      </w:r>
      <w:r w:rsidR="00393F34" w:rsidRPr="00AD36B7">
        <w:rPr>
          <w:rFonts w:ascii="Arial" w:hAnsi="Arial" w:cs="Arial"/>
          <w:sz w:val="20"/>
          <w:szCs w:val="20"/>
          <w:lang w:val="pl-PL"/>
        </w:rPr>
        <w:t xml:space="preserve"> oraz </w:t>
      </w:r>
      <w:r w:rsidR="0009531A" w:rsidRPr="00AD36B7">
        <w:rPr>
          <w:rFonts w:ascii="Arial" w:hAnsi="Arial" w:cs="Arial"/>
          <w:sz w:val="20"/>
          <w:szCs w:val="20"/>
          <w:lang w:val="pl-PL"/>
        </w:rPr>
        <w:t>ust</w:t>
      </w:r>
      <w:r w:rsidR="00393F34" w:rsidRPr="00AD36B7">
        <w:rPr>
          <w:rFonts w:ascii="Arial" w:hAnsi="Arial" w:cs="Arial"/>
          <w:sz w:val="20"/>
          <w:szCs w:val="20"/>
          <w:lang w:val="pl-PL"/>
        </w:rPr>
        <w:t>.3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 Regulaminu</w:t>
      </w:r>
      <w:r w:rsidRPr="002231B5">
        <w:rPr>
          <w:rFonts w:ascii="Arial" w:hAnsi="Arial" w:cs="Arial"/>
          <w:sz w:val="20"/>
          <w:szCs w:val="20"/>
          <w:lang w:val="pl-PL"/>
        </w:rPr>
        <w:t xml:space="preserve"> Postępowania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="00393F34">
        <w:rPr>
          <w:rFonts w:ascii="Arial" w:hAnsi="Arial" w:cs="Arial"/>
          <w:sz w:val="18"/>
          <w:szCs w:val="18"/>
          <w:lang w:val="pl-PL"/>
        </w:rPr>
        <w:t>[</w:t>
      </w:r>
      <w:r w:rsidRPr="00F90F73">
        <w:rPr>
          <w:rFonts w:ascii="Arial" w:hAnsi="Arial" w:cs="Arial"/>
          <w:sz w:val="20"/>
          <w:szCs w:val="20"/>
          <w:lang w:val="pl-PL"/>
        </w:rPr>
        <w:t xml:space="preserve">wzór: Załącznik nr </w:t>
      </w:r>
      <w:r w:rsidR="00934E48">
        <w:rPr>
          <w:rFonts w:ascii="Arial" w:hAnsi="Arial" w:cs="Arial"/>
          <w:sz w:val="20"/>
          <w:szCs w:val="20"/>
          <w:lang w:val="pl-PL"/>
        </w:rPr>
        <w:t>4</w:t>
      </w:r>
      <w:r w:rsidRPr="00F90F73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6F7C2A" w:rsidRDefault="00F90F73" w:rsidP="00B82893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90F73">
        <w:rPr>
          <w:rFonts w:ascii="Arial" w:hAnsi="Arial" w:cs="Arial"/>
          <w:sz w:val="20"/>
          <w:szCs w:val="20"/>
          <w:lang w:val="pl-PL"/>
        </w:rPr>
        <w:t>zobowiązanie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o </w:t>
      </w:r>
      <w:r w:rsidRPr="00F90F73">
        <w:rPr>
          <w:rFonts w:ascii="Arial" w:hAnsi="Arial" w:cs="Arial"/>
          <w:sz w:val="20"/>
          <w:szCs w:val="20"/>
          <w:lang w:val="pl-PL"/>
        </w:rPr>
        <w:t>zachowaniu poufności oraz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o </w:t>
      </w:r>
      <w:r w:rsidRPr="00F90F73">
        <w:rPr>
          <w:rFonts w:ascii="Arial" w:hAnsi="Arial" w:cs="Arial"/>
          <w:sz w:val="20"/>
          <w:szCs w:val="20"/>
          <w:lang w:val="pl-PL"/>
        </w:rPr>
        <w:t>nie zgłaszaniu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F90F73">
        <w:rPr>
          <w:rFonts w:ascii="Arial" w:hAnsi="Arial" w:cs="Arial"/>
          <w:sz w:val="20"/>
          <w:szCs w:val="20"/>
          <w:lang w:val="pl-PL"/>
        </w:rPr>
        <w:t>nie d</w:t>
      </w:r>
      <w:r w:rsidR="00AD36B7">
        <w:rPr>
          <w:rFonts w:ascii="Arial" w:hAnsi="Arial" w:cs="Arial"/>
          <w:sz w:val="20"/>
          <w:szCs w:val="20"/>
          <w:lang w:val="pl-PL"/>
        </w:rPr>
        <w:t>ochodzeniu od </w:t>
      </w:r>
      <w:r w:rsidRPr="00F90F73">
        <w:rPr>
          <w:rFonts w:ascii="Arial" w:hAnsi="Arial" w:cs="Arial"/>
          <w:sz w:val="20"/>
          <w:szCs w:val="20"/>
          <w:lang w:val="pl-PL"/>
        </w:rPr>
        <w:t>Zamawiającego roszczeń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F90F73">
        <w:rPr>
          <w:rFonts w:ascii="Arial" w:hAnsi="Arial" w:cs="Arial"/>
          <w:sz w:val="20"/>
          <w:szCs w:val="20"/>
          <w:lang w:val="pl-PL"/>
        </w:rPr>
        <w:t xml:space="preserve">przypadku unieważnienia </w:t>
      </w:r>
      <w:r w:rsidR="00F2532C">
        <w:rPr>
          <w:rFonts w:ascii="Arial" w:hAnsi="Arial" w:cs="Arial"/>
          <w:sz w:val="20"/>
          <w:szCs w:val="20"/>
          <w:lang w:val="pl-PL"/>
        </w:rPr>
        <w:t>P</w:t>
      </w:r>
      <w:r w:rsidRPr="00F90F73">
        <w:rPr>
          <w:rFonts w:ascii="Arial" w:hAnsi="Arial" w:cs="Arial"/>
          <w:sz w:val="20"/>
          <w:szCs w:val="20"/>
          <w:lang w:val="pl-PL"/>
        </w:rPr>
        <w:t xml:space="preserve">ostępowania [wzór: Załącznik nr </w:t>
      </w:r>
      <w:r w:rsidR="00934E48">
        <w:rPr>
          <w:rFonts w:ascii="Arial" w:hAnsi="Arial" w:cs="Arial"/>
          <w:sz w:val="20"/>
          <w:szCs w:val="20"/>
          <w:lang w:val="pl-PL"/>
        </w:rPr>
        <w:t>5</w:t>
      </w:r>
      <w:r w:rsidRPr="00F90F73">
        <w:rPr>
          <w:rFonts w:ascii="Arial" w:hAnsi="Arial" w:cs="Arial"/>
          <w:sz w:val="20"/>
          <w:szCs w:val="20"/>
          <w:lang w:val="pl-PL"/>
        </w:rPr>
        <w:t xml:space="preserve"> do Regulaminu Postępowania],</w:t>
      </w:r>
    </w:p>
    <w:p w:rsidR="00CD5D2B" w:rsidRPr="0092205E" w:rsidRDefault="00CD5D2B" w:rsidP="0092205E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Wykazu usług zgodnie z </w:t>
      </w:r>
      <w:r w:rsidRPr="00AD36B7">
        <w:rPr>
          <w:rFonts w:ascii="Arial" w:hAnsi="Arial" w:cs="Arial"/>
          <w:sz w:val="20"/>
          <w:szCs w:val="20"/>
          <w:lang w:val="pl-PL"/>
        </w:rPr>
        <w:t>§</w:t>
      </w:r>
      <w:r>
        <w:rPr>
          <w:rFonts w:ascii="Arial" w:hAnsi="Arial" w:cs="Arial"/>
          <w:sz w:val="20"/>
          <w:szCs w:val="20"/>
          <w:lang w:val="pl-PL"/>
        </w:rPr>
        <w:t> 3 </w:t>
      </w:r>
      <w:r w:rsidRPr="00AD36B7">
        <w:rPr>
          <w:rFonts w:ascii="Arial" w:hAnsi="Arial" w:cs="Arial"/>
          <w:sz w:val="20"/>
          <w:szCs w:val="20"/>
          <w:lang w:val="pl-PL"/>
        </w:rPr>
        <w:t>ust</w:t>
      </w:r>
      <w:r>
        <w:rPr>
          <w:rFonts w:ascii="Arial" w:hAnsi="Arial" w:cs="Arial"/>
          <w:sz w:val="20"/>
          <w:szCs w:val="20"/>
          <w:lang w:val="pl-PL"/>
        </w:rPr>
        <w:t>. </w:t>
      </w:r>
      <w:r w:rsidRPr="00AD36B7">
        <w:rPr>
          <w:rFonts w:ascii="Arial" w:hAnsi="Arial" w:cs="Arial"/>
          <w:sz w:val="20"/>
          <w:szCs w:val="20"/>
          <w:lang w:val="pl-PL"/>
        </w:rPr>
        <w:t>1</w:t>
      </w:r>
      <w:r>
        <w:rPr>
          <w:rFonts w:ascii="Arial" w:hAnsi="Arial" w:cs="Arial"/>
          <w:sz w:val="20"/>
          <w:szCs w:val="20"/>
          <w:lang w:val="pl-PL"/>
        </w:rPr>
        <w:t xml:space="preserve"> pkt 2 Regulaminu Postępowania </w:t>
      </w:r>
      <w:r w:rsidRPr="00F90F73">
        <w:rPr>
          <w:rFonts w:ascii="Arial" w:hAnsi="Arial" w:cs="Arial"/>
          <w:sz w:val="20"/>
          <w:szCs w:val="20"/>
          <w:lang w:val="pl-PL"/>
        </w:rPr>
        <w:t xml:space="preserve">[wzór: Załącznik nr </w:t>
      </w:r>
      <w:r w:rsidR="00934E48">
        <w:rPr>
          <w:rFonts w:ascii="Arial" w:hAnsi="Arial" w:cs="Arial"/>
          <w:sz w:val="20"/>
          <w:szCs w:val="20"/>
          <w:lang w:val="pl-PL"/>
        </w:rPr>
        <w:t>6</w:t>
      </w:r>
      <w:r>
        <w:rPr>
          <w:rFonts w:ascii="Arial" w:hAnsi="Arial" w:cs="Arial"/>
          <w:sz w:val="20"/>
          <w:szCs w:val="20"/>
          <w:lang w:val="pl-PL"/>
        </w:rPr>
        <w:t xml:space="preserve"> do </w:t>
      </w:r>
      <w:r w:rsidRPr="00F90F73">
        <w:rPr>
          <w:rFonts w:ascii="Arial" w:hAnsi="Arial" w:cs="Arial"/>
          <w:sz w:val="20"/>
          <w:szCs w:val="20"/>
          <w:lang w:val="pl-PL"/>
        </w:rPr>
        <w:t>Regulaminu Postępowania]</w:t>
      </w:r>
      <w:r>
        <w:rPr>
          <w:rFonts w:ascii="Arial" w:hAnsi="Arial" w:cs="Arial"/>
          <w:sz w:val="20"/>
          <w:szCs w:val="20"/>
          <w:lang w:val="pl-PL"/>
        </w:rPr>
        <w:t>,</w:t>
      </w:r>
    </w:p>
    <w:p w:rsidR="006F2642" w:rsidRDefault="00CD5D2B" w:rsidP="00B82893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Przykładowe modele (próbki) dedykowanych na potrzeby PGNiG Obrót Detaliczny upominków reklamowych zgodnie z </w:t>
      </w:r>
      <w:r w:rsidRPr="00AD36B7">
        <w:rPr>
          <w:rFonts w:ascii="Arial" w:hAnsi="Arial" w:cs="Arial"/>
          <w:sz w:val="20"/>
          <w:szCs w:val="20"/>
          <w:lang w:val="pl-PL"/>
        </w:rPr>
        <w:t>§</w:t>
      </w:r>
      <w:r>
        <w:rPr>
          <w:rFonts w:ascii="Arial" w:hAnsi="Arial" w:cs="Arial"/>
          <w:sz w:val="20"/>
          <w:szCs w:val="20"/>
          <w:lang w:val="pl-PL"/>
        </w:rPr>
        <w:t xml:space="preserve"> 4 ust 3 pkt 10 Regulaminu Postępowania</w:t>
      </w:r>
    </w:p>
    <w:p w:rsidR="00934E48" w:rsidRPr="000955D6" w:rsidRDefault="00934E48" w:rsidP="00934E48">
      <w:pPr>
        <w:shd w:val="clear" w:color="auto" w:fill="FFFFFF" w:themeFill="background1"/>
        <w:autoSpaceDE w:val="0"/>
        <w:autoSpaceDN w:val="0"/>
        <w:spacing w:before="120" w:after="120"/>
        <w:ind w:left="786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13"/>
        <w:gridCol w:w="3133"/>
        <w:gridCol w:w="1833"/>
      </w:tblGrid>
      <w:tr w:rsidR="006F7C2A" w:rsidRPr="00512AF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B6681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512AF7" w:rsidTr="00831DFE">
        <w:trPr>
          <w:cantSplit/>
          <w:trHeight w:val="674"/>
          <w:jc w:val="center"/>
        </w:trPr>
        <w:tc>
          <w:tcPr>
            <w:tcW w:w="30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7C2A" w:rsidRPr="00512AF7" w:rsidRDefault="006F7C2A" w:rsidP="00B8289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12AF7">
        <w:rPr>
          <w:rFonts w:ascii="Arial" w:hAnsi="Arial" w:cs="Arial"/>
          <w:b/>
          <w:sz w:val="20"/>
          <w:szCs w:val="20"/>
        </w:rPr>
        <w:br w:type="page"/>
      </w:r>
    </w:p>
    <w:p w:rsidR="00AB1D0B" w:rsidRDefault="00AB1D0B" w:rsidP="00B82893">
      <w:pPr>
        <w:spacing w:before="120" w:after="120"/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  <w:sectPr w:rsidR="00AB1D0B" w:rsidSect="007271E9">
          <w:headerReference w:type="default" r:id="rId9"/>
          <w:pgSz w:w="11906" w:h="16838"/>
          <w:pgMar w:top="1417" w:right="849" w:bottom="1417" w:left="1418" w:header="708" w:footer="614" w:gutter="0"/>
          <w:cols w:space="708"/>
          <w:titlePg/>
          <w:docGrid w:linePitch="360"/>
        </w:sectPr>
      </w:pP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934E48">
        <w:rPr>
          <w:rFonts w:ascii="Arial" w:hAnsi="Arial" w:cs="Arial"/>
          <w:b/>
          <w:sz w:val="20"/>
          <w:szCs w:val="20"/>
          <w:lang w:val="pl-PL"/>
        </w:rPr>
        <w:t>3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6F7C2A" w:rsidRPr="00512AF7" w:rsidRDefault="006F7C2A" w:rsidP="00B82893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6F7C2A" w:rsidRPr="00512AF7" w:rsidRDefault="006F7C2A" w:rsidP="00B82893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</w:t>
      </w:r>
      <w:r w:rsidR="00B66814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o </w:t>
      </w: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spełnianiu warunków uczestnictwa</w:t>
      </w:r>
      <w:r w:rsidR="00B66814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w </w:t>
      </w:r>
      <w:r w:rsidR="00F2532C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P</w:t>
      </w: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ostępowaniu</w:t>
      </w:r>
    </w:p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512AF7" w:rsidTr="00831DFE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:rsidR="006F7C2A" w:rsidRPr="00512AF7" w:rsidRDefault="006F7C2A" w:rsidP="00B82893">
            <w:pPr>
              <w:spacing w:before="120" w:after="120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EB5BC3" w:rsidTr="00831DFE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6F7C2A" w:rsidRPr="00512AF7" w:rsidRDefault="006F7C2A" w:rsidP="00B82893">
            <w:pPr>
              <w:spacing w:before="120" w:after="120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F2532C" w:rsidRDefault="006F7C2A" w:rsidP="00F2532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Składając ofertę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ramach Zakupu niepublicznego prowadzonego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trybie </w:t>
      </w:r>
      <w:r w:rsidR="00015A00">
        <w:rPr>
          <w:rFonts w:ascii="Arial" w:hAnsi="Arial" w:cs="Arial"/>
          <w:sz w:val="20"/>
          <w:szCs w:val="20"/>
          <w:lang w:val="pl-PL"/>
        </w:rPr>
        <w:t>przetargu nieograniczonego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na: </w:t>
      </w:r>
      <w:r w:rsidR="0034772B" w:rsidRPr="0034772B">
        <w:rPr>
          <w:rFonts w:ascii="Arial" w:hAnsi="Arial" w:cs="Arial"/>
          <w:b/>
          <w:sz w:val="20"/>
          <w:szCs w:val="20"/>
          <w:lang w:val="pl-PL"/>
        </w:rPr>
        <w:t>„Druk i dostawa kalendarzy książkowych dla PGNiG Obrót Detaliczny sp. z  o.o.”</w:t>
      </w:r>
    </w:p>
    <w:p w:rsidR="0034772B" w:rsidRPr="00512AF7" w:rsidRDefault="0034772B" w:rsidP="00F2532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 że:</w:t>
      </w:r>
    </w:p>
    <w:p w:rsidR="006F7C2A" w:rsidRPr="00512AF7" w:rsidRDefault="006F7C2A" w:rsidP="00B82893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1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uprawnienia do wykonywania określonej działalności lub czynności, jeżeli przepisy prawa nakładają obowiązek posiadania takich uprawnień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6F7C2A" w:rsidRPr="00512AF7" w:rsidRDefault="006F7C2A" w:rsidP="00B82893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2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niezbędną wiedzę</w:t>
      </w:r>
      <w:r w:rsidR="00B66814">
        <w:rPr>
          <w:rFonts w:ascii="Arial" w:hAnsi="Arial" w:cs="Arial"/>
          <w:sz w:val="20"/>
          <w:szCs w:val="20"/>
          <w:lang w:val="pl-PL" w:eastAsia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>doświadczenie oraz dysponujemy potencjałem technicznym, i</w:t>
      </w:r>
      <w:r w:rsidR="00B66814">
        <w:rPr>
          <w:rFonts w:ascii="Arial" w:hAnsi="Arial" w:cs="Arial"/>
          <w:sz w:val="20"/>
          <w:szCs w:val="20"/>
          <w:lang w:val="pl-PL" w:eastAsia="pl-PL"/>
        </w:rPr>
        <w:t>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 xml:space="preserve">osobami zdolnymi do </w:t>
      </w:r>
      <w:r w:rsidR="00BB2EA5">
        <w:rPr>
          <w:rFonts w:ascii="Arial" w:hAnsi="Arial" w:cs="Arial"/>
          <w:sz w:val="20"/>
          <w:szCs w:val="20"/>
          <w:lang w:val="pl-PL" w:eastAsia="pl-PL"/>
        </w:rPr>
        <w:t>realizacji Zakupu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6F7C2A" w:rsidRPr="00512AF7" w:rsidRDefault="006F7C2A" w:rsidP="00B82893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3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znajdujemy się</w:t>
      </w:r>
      <w:r w:rsidR="00B66814">
        <w:rPr>
          <w:rFonts w:ascii="Arial" w:hAnsi="Arial" w:cs="Arial"/>
          <w:sz w:val="20"/>
          <w:szCs w:val="20"/>
          <w:lang w:val="pl-PL" w:eastAsia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>sytuacji ekonomicznej</w:t>
      </w:r>
      <w:r w:rsidR="00B66814">
        <w:rPr>
          <w:rFonts w:ascii="Arial" w:hAnsi="Arial" w:cs="Arial"/>
          <w:sz w:val="20"/>
          <w:szCs w:val="20"/>
          <w:lang w:val="pl-PL" w:eastAsia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 xml:space="preserve">finansowej zapewniającej </w:t>
      </w:r>
      <w:r w:rsidR="00BB2EA5">
        <w:rPr>
          <w:rFonts w:ascii="Arial" w:hAnsi="Arial" w:cs="Arial"/>
          <w:sz w:val="20"/>
          <w:szCs w:val="20"/>
          <w:lang w:val="pl-PL" w:eastAsia="pl-PL"/>
        </w:rPr>
        <w:t>realizację Zakupu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6F7C2A" w:rsidRPr="00512AF7" w:rsidRDefault="006F7C2A" w:rsidP="00B82893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4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nie podlegamy wykluczeniu</w:t>
      </w:r>
      <w:r w:rsidR="00B66814">
        <w:rPr>
          <w:rFonts w:ascii="Arial" w:hAnsi="Arial" w:cs="Arial"/>
          <w:sz w:val="20"/>
          <w:szCs w:val="20"/>
          <w:lang w:val="pl-PL" w:eastAsia="pl-PL"/>
        </w:rPr>
        <w:t xml:space="preserve"> z </w:t>
      </w:r>
      <w:r w:rsidR="00F2532C">
        <w:rPr>
          <w:rFonts w:ascii="Arial" w:hAnsi="Arial" w:cs="Arial"/>
          <w:sz w:val="20"/>
          <w:szCs w:val="20"/>
          <w:lang w:val="pl-PL" w:eastAsia="pl-PL"/>
        </w:rPr>
        <w:t>P</w:t>
      </w:r>
      <w:r w:rsidRPr="00512AF7">
        <w:rPr>
          <w:rFonts w:ascii="Arial" w:hAnsi="Arial" w:cs="Arial"/>
          <w:sz w:val="20"/>
          <w:szCs w:val="20"/>
          <w:lang w:val="pl-PL" w:eastAsia="pl-PL"/>
        </w:rPr>
        <w:t>ostępowania.</w:t>
      </w:r>
    </w:p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13"/>
        <w:gridCol w:w="3133"/>
        <w:gridCol w:w="1833"/>
      </w:tblGrid>
      <w:tr w:rsidR="006F7C2A" w:rsidRPr="00512AF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B6681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512AF7" w:rsidTr="00831DFE">
        <w:trPr>
          <w:cantSplit/>
          <w:trHeight w:val="674"/>
          <w:jc w:val="center"/>
        </w:trPr>
        <w:tc>
          <w:tcPr>
            <w:tcW w:w="30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</w:rPr>
      </w:pPr>
    </w:p>
    <w:p w:rsidR="006F7C2A" w:rsidRPr="00512AF7" w:rsidRDefault="006F7C2A" w:rsidP="00B82893">
      <w:pPr>
        <w:spacing w:before="120" w:after="120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br w:type="page"/>
      </w:r>
    </w:p>
    <w:p w:rsidR="006F7C2A" w:rsidRDefault="006F7C2A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934E48">
        <w:rPr>
          <w:rFonts w:ascii="Arial" w:hAnsi="Arial" w:cs="Arial"/>
          <w:b/>
          <w:sz w:val="20"/>
          <w:szCs w:val="20"/>
          <w:lang w:val="pl-PL"/>
        </w:rPr>
        <w:t>4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136296" w:rsidRPr="00512AF7" w:rsidRDefault="00136296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</w:p>
    <w:p w:rsidR="006F7C2A" w:rsidRDefault="006F7C2A" w:rsidP="00B82893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20" w:hanging="720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</w:t>
      </w:r>
      <w:r w:rsidR="00B66814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o </w:t>
      </w: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niepodleganiu wykluczeniu</w:t>
      </w:r>
    </w:p>
    <w:p w:rsidR="001A508B" w:rsidRPr="00512AF7" w:rsidRDefault="001A508B" w:rsidP="00B82893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20" w:hanging="720"/>
        <w:jc w:val="center"/>
        <w:rPr>
          <w:rFonts w:ascii="Arial" w:eastAsia="Arial Unicode MS" w:hAnsi="Arial" w:cs="Arial"/>
          <w:b/>
          <w:bCs/>
          <w:caps/>
          <w:sz w:val="20"/>
          <w:szCs w:val="20"/>
          <w:lang w:val="pl-PL" w:eastAsia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512AF7" w:rsidTr="00831DFE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:rsidR="006F7C2A" w:rsidRPr="00512AF7" w:rsidRDefault="006F7C2A" w:rsidP="00B82893">
            <w:pPr>
              <w:spacing w:before="120" w:after="120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EB5BC3" w:rsidTr="00831DFE">
        <w:trPr>
          <w:cantSplit/>
          <w:trHeight w:hRule="exact" w:val="940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</w:tc>
        <w:tc>
          <w:tcPr>
            <w:tcW w:w="5521" w:type="dxa"/>
          </w:tcPr>
          <w:p w:rsidR="006F7C2A" w:rsidRPr="00512AF7" w:rsidRDefault="006F7C2A" w:rsidP="00B82893">
            <w:pPr>
              <w:spacing w:before="120" w:after="120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</w:p>
    <w:p w:rsidR="00136296" w:rsidRPr="00136296" w:rsidRDefault="006F7C2A" w:rsidP="0013629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Składając ofertę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ramach Zakupu niepublicznego prowadzonego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trybie </w:t>
      </w:r>
      <w:r w:rsidR="007271E9">
        <w:rPr>
          <w:rFonts w:ascii="Arial" w:hAnsi="Arial" w:cs="Arial"/>
          <w:sz w:val="20"/>
          <w:szCs w:val="20"/>
          <w:lang w:val="pl-PL"/>
        </w:rPr>
        <w:t>przetargu nieograniczonego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na: </w:t>
      </w:r>
      <w:r w:rsidR="0034772B" w:rsidRPr="0034772B">
        <w:rPr>
          <w:rFonts w:ascii="Arial" w:hAnsi="Arial" w:cs="Arial"/>
          <w:b/>
          <w:sz w:val="20"/>
          <w:szCs w:val="20"/>
          <w:lang w:val="pl-PL"/>
        </w:rPr>
        <w:t>„Druk i dostawa kalendarzy książkowych dla PGNiG Obrót Detaliczny sp. z  o.o.”</w:t>
      </w:r>
    </w:p>
    <w:p w:rsidR="006F7C2A" w:rsidRPr="00512AF7" w:rsidRDefault="006F7C2A" w:rsidP="00B82893">
      <w:p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oraz przyjmując do wiadomości, że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="00F2532C">
        <w:rPr>
          <w:rFonts w:ascii="Arial" w:hAnsi="Arial" w:cs="Arial"/>
          <w:sz w:val="20"/>
          <w:szCs w:val="20"/>
          <w:lang w:val="pl-PL"/>
        </w:rPr>
        <w:t>P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ostępowania </w:t>
      </w:r>
      <w:r w:rsidRPr="00512AF7">
        <w:rPr>
          <w:rFonts w:ascii="Arial" w:hAnsi="Arial" w:cs="Arial"/>
          <w:bCs/>
          <w:sz w:val="20"/>
          <w:szCs w:val="20"/>
          <w:lang w:val="pl-PL"/>
        </w:rPr>
        <w:t>wyklucza się</w:t>
      </w:r>
      <w:r w:rsidR="00136296">
        <w:rPr>
          <w:rFonts w:ascii="Arial" w:hAnsi="Arial" w:cs="Arial"/>
          <w:sz w:val="20"/>
          <w:szCs w:val="20"/>
          <w:lang w:val="pl-PL"/>
        </w:rPr>
        <w:t>:</w:t>
      </w:r>
    </w:p>
    <w:p w:rsidR="006F7C2A" w:rsidRPr="00512AF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ciągu ostatnich trzech lat przed Wszczęciem Postępowania wyrządzili szkodę PGNiG O</w:t>
      </w:r>
      <w:r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>
        <w:rPr>
          <w:rFonts w:ascii="Arial" w:hAnsi="Arial" w:cs="Arial"/>
          <w:sz w:val="20"/>
          <w:szCs w:val="20"/>
          <w:lang w:val="pl-PL"/>
        </w:rPr>
        <w:t>etaliczny sp. 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podmiotom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Grupy Kapitałowej PGNiG (status podmiotu oceniany według daty wyrządzenia szkody), nie real</w:t>
      </w:r>
      <w:r w:rsidR="00E53B92">
        <w:rPr>
          <w:rFonts w:ascii="Arial" w:hAnsi="Arial" w:cs="Arial"/>
          <w:sz w:val="20"/>
          <w:szCs w:val="20"/>
          <w:lang w:val="pl-PL"/>
        </w:rPr>
        <w:t>izując Zakupu lub realizując go </w:t>
      </w:r>
      <w:r w:rsidRPr="00512AF7">
        <w:rPr>
          <w:rFonts w:ascii="Arial" w:hAnsi="Arial" w:cs="Arial"/>
          <w:sz w:val="20"/>
          <w:szCs w:val="20"/>
          <w:lang w:val="pl-PL"/>
        </w:rPr>
        <w:t>nienależycie,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a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szkoda ta nie została dobrowolnie naprawiona do dnia Wszczęcia Postępowania, chyba że niezrealizowanie lub nienależyte zrealizowanie jest następstwem okoliczności, za które Wykonawca nie ponosi odpowiedzialności, </w:t>
      </w:r>
    </w:p>
    <w:p w:rsidR="006F7C2A" w:rsidRPr="00512AF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ciągu ostatnich trzech lat przed Wszczęci</w:t>
      </w:r>
      <w:r w:rsidR="00E53B92">
        <w:rPr>
          <w:rFonts w:ascii="Arial" w:hAnsi="Arial" w:cs="Arial"/>
          <w:sz w:val="20"/>
          <w:szCs w:val="20"/>
          <w:lang w:val="pl-PL"/>
        </w:rPr>
        <w:t>em Postępowania uchylili się od </w:t>
      </w:r>
      <w:r w:rsidRPr="00512AF7">
        <w:rPr>
          <w:rFonts w:ascii="Arial" w:hAnsi="Arial" w:cs="Arial"/>
          <w:sz w:val="20"/>
          <w:szCs w:val="20"/>
          <w:lang w:val="pl-PL"/>
        </w:rPr>
        <w:t>zawarcia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PGNiG O</w:t>
      </w:r>
      <w:r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>
        <w:rPr>
          <w:rFonts w:ascii="Arial" w:hAnsi="Arial" w:cs="Arial"/>
          <w:sz w:val="20"/>
          <w:szCs w:val="20"/>
          <w:lang w:val="pl-PL"/>
        </w:rPr>
        <w:t>etaliczny sp.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>
        <w:rPr>
          <w:rFonts w:ascii="Arial" w:hAnsi="Arial" w:cs="Arial"/>
          <w:sz w:val="20"/>
          <w:szCs w:val="20"/>
          <w:lang w:val="pl-PL"/>
        </w:rPr>
        <w:t>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podmiotem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Grupy Kapitałowej PGNiG Zakupu,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sytuacji gdy jego oferta została wyb</w:t>
      </w:r>
      <w:r w:rsidR="006F2642">
        <w:rPr>
          <w:rFonts w:ascii="Arial" w:hAnsi="Arial" w:cs="Arial"/>
          <w:sz w:val="20"/>
          <w:szCs w:val="20"/>
          <w:lang w:val="pl-PL"/>
        </w:rPr>
        <w:t>rana jako najkorzystniejsza lub </w:t>
      </w:r>
      <w:r w:rsidRPr="00512AF7">
        <w:rPr>
          <w:rFonts w:ascii="Arial" w:hAnsi="Arial" w:cs="Arial"/>
          <w:sz w:val="20"/>
          <w:szCs w:val="20"/>
          <w:lang w:val="pl-PL"/>
        </w:rPr>
        <w:t>w</w:t>
      </w:r>
      <w:r w:rsidR="00B66814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sytuacji, gdy uchylił się od zawarcia Zakupu, którego postanowienia zostały uzgodnione w</w:t>
      </w:r>
      <w:r w:rsidR="00B66814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drodze negocjacji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tym Wykonawcą, </w:t>
      </w:r>
    </w:p>
    <w:p w:rsidR="006F7C2A" w:rsidRPr="00512AF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stosunku do których otwarto likwidację lub ogłoszono upadłość,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wyjątkiem Wykonawców, którzy po ogłoszeniu upadłości zawarli układ zatwierdzony prawomocnym postanowieniem sądu,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o </w:t>
      </w:r>
      <w:r w:rsidRPr="00512AF7">
        <w:rPr>
          <w:rFonts w:ascii="Arial" w:hAnsi="Arial" w:cs="Arial"/>
          <w:sz w:val="20"/>
          <w:szCs w:val="20"/>
          <w:lang w:val="pl-PL"/>
        </w:rPr>
        <w:t>ile układ nie przewiduje zaspokojenia wierzycieli poprzez likwidację majątku upadłego,</w:t>
      </w:r>
    </w:p>
    <w:p w:rsidR="006F7C2A" w:rsidRPr="00512AF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osobami fizycznymi, których prawomocnie skazano za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przestępstwo popełnione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związku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="00F2532C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postępowaniem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o </w:t>
      </w:r>
      <w:r w:rsidRPr="00512AF7">
        <w:rPr>
          <w:rFonts w:ascii="Arial" w:hAnsi="Arial" w:cs="Arial"/>
          <w:sz w:val="20"/>
          <w:szCs w:val="20"/>
          <w:lang w:val="pl-PL"/>
        </w:rPr>
        <w:t>udzielenie zamówienia lub inne przestępstwo popełnione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celu osiągnięcia korzyści majątkowych,</w:t>
      </w:r>
    </w:p>
    <w:p w:rsidR="006F7C2A" w:rsidRPr="00512AF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spółkami prawa handlowego, których odpowiednio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urzędujących członków władz zarządzających, wspólników, partnerów, komplement</w:t>
      </w:r>
      <w:r w:rsidR="00E53B92">
        <w:rPr>
          <w:rFonts w:ascii="Arial" w:hAnsi="Arial" w:cs="Arial"/>
          <w:sz w:val="20"/>
          <w:szCs w:val="20"/>
          <w:lang w:val="pl-PL"/>
        </w:rPr>
        <w:t>ariuszy, prawomocnie skazano za </w:t>
      </w:r>
      <w:r w:rsidRPr="00512AF7">
        <w:rPr>
          <w:rFonts w:ascii="Arial" w:hAnsi="Arial" w:cs="Arial"/>
          <w:sz w:val="20"/>
          <w:szCs w:val="20"/>
          <w:lang w:val="pl-PL"/>
        </w:rPr>
        <w:t>przestępstwo popełnione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związku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postępowaniem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o </w:t>
      </w:r>
      <w:r w:rsidRPr="00512AF7">
        <w:rPr>
          <w:rFonts w:ascii="Arial" w:hAnsi="Arial" w:cs="Arial"/>
          <w:sz w:val="20"/>
          <w:szCs w:val="20"/>
          <w:lang w:val="pl-PL"/>
        </w:rPr>
        <w:t>udzielenie zamówienia lub inne przestępstwo popełnione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celu osiągnięcia korzyści majątkowych,</w:t>
      </w:r>
    </w:p>
    <w:p w:rsidR="006F7C2A" w:rsidRPr="003547A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Wykonawców, którzy nie złożyli wymaganych dokumentów, oświadczeń lub nie spełnili innych wymagań określonych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CC2AA6">
        <w:rPr>
          <w:rFonts w:ascii="Arial" w:hAnsi="Arial" w:cs="Arial"/>
          <w:sz w:val="20"/>
          <w:szCs w:val="20"/>
          <w:lang w:val="pl-PL"/>
        </w:rPr>
        <w:t>Regulaminie Postępowania</w:t>
      </w:r>
      <w:r w:rsidRPr="007B7234">
        <w:rPr>
          <w:rFonts w:ascii="Arial" w:hAnsi="Arial" w:cs="Arial"/>
          <w:sz w:val="20"/>
          <w:szCs w:val="20"/>
          <w:lang w:val="pl-PL"/>
        </w:rPr>
        <w:t>,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7B7234">
        <w:rPr>
          <w:rFonts w:ascii="Arial" w:hAnsi="Arial" w:cs="Arial"/>
          <w:sz w:val="20"/>
          <w:szCs w:val="20"/>
          <w:lang w:val="pl-PL"/>
        </w:rPr>
        <w:t>zastrzeżeniem</w:t>
      </w:r>
      <w:r w:rsidRPr="00CC2AA6">
        <w:rPr>
          <w:rFonts w:ascii="Arial" w:hAnsi="Arial" w:cs="Arial"/>
          <w:sz w:val="20"/>
          <w:szCs w:val="20"/>
          <w:lang w:val="pl-PL"/>
        </w:rPr>
        <w:t xml:space="preserve"> </w:t>
      </w:r>
      <w:r w:rsidRPr="00BB2EA5">
        <w:rPr>
          <w:rFonts w:ascii="Arial" w:hAnsi="Arial" w:cs="Arial"/>
          <w:sz w:val="20"/>
          <w:szCs w:val="20"/>
          <w:lang w:val="pl-PL"/>
        </w:rPr>
        <w:t>§ 4 ust.7</w:t>
      </w:r>
    </w:p>
    <w:p w:rsidR="006F7C2A" w:rsidRPr="00512AF7" w:rsidRDefault="006F7C2A" w:rsidP="00B82893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oraz przyjmując do wiadomości, że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</w:t>
      </w:r>
      <w:r w:rsidR="00F2532C">
        <w:rPr>
          <w:rFonts w:ascii="Arial" w:hAnsi="Arial" w:cs="Arial"/>
          <w:sz w:val="20"/>
          <w:szCs w:val="20"/>
          <w:lang w:val="pl-PL"/>
        </w:rPr>
        <w:t xml:space="preserve"> </w:t>
      </w:r>
      <w:r w:rsidR="00B66814">
        <w:rPr>
          <w:rFonts w:ascii="Arial" w:hAnsi="Arial" w:cs="Arial"/>
          <w:sz w:val="20"/>
          <w:szCs w:val="20"/>
          <w:lang w:val="pl-PL"/>
        </w:rPr>
        <w:t> </w:t>
      </w:r>
      <w:r w:rsidR="00F2532C">
        <w:rPr>
          <w:rFonts w:ascii="Arial" w:hAnsi="Arial" w:cs="Arial"/>
          <w:sz w:val="20"/>
          <w:szCs w:val="20"/>
          <w:lang w:val="pl-PL"/>
        </w:rPr>
        <w:t>P</w:t>
      </w:r>
      <w:r w:rsidRPr="00512AF7">
        <w:rPr>
          <w:rFonts w:ascii="Arial" w:hAnsi="Arial" w:cs="Arial"/>
          <w:sz w:val="20"/>
          <w:szCs w:val="20"/>
          <w:lang w:val="pl-PL"/>
        </w:rPr>
        <w:t>ostępowania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o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udzielenie </w:t>
      </w:r>
      <w:r w:rsidR="00BB2EA5">
        <w:rPr>
          <w:rFonts w:ascii="Arial" w:hAnsi="Arial" w:cs="Arial"/>
          <w:sz w:val="20"/>
          <w:szCs w:val="20"/>
          <w:lang w:val="pl-PL"/>
        </w:rPr>
        <w:t>Zakupu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wyklucza się również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512AF7">
        <w:rPr>
          <w:rFonts w:ascii="Arial" w:hAnsi="Arial" w:cs="Arial"/>
          <w:sz w:val="20"/>
          <w:szCs w:val="20"/>
          <w:lang w:val="pl-PL"/>
        </w:rPr>
        <w:t>ykonawców</w:t>
      </w:r>
      <w:r>
        <w:rPr>
          <w:rFonts w:ascii="Arial" w:hAnsi="Arial" w:cs="Arial"/>
          <w:sz w:val="20"/>
          <w:szCs w:val="20"/>
          <w:lang w:val="pl-PL"/>
        </w:rPr>
        <w:t>,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którzy:</w:t>
      </w:r>
    </w:p>
    <w:p w:rsidR="006F7C2A" w:rsidRPr="00512AF7" w:rsidRDefault="006F7C2A" w:rsidP="00B82893">
      <w:pPr>
        <w:numPr>
          <w:ilvl w:val="0"/>
          <w:numId w:val="10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>złożyli nieprawdziwe informacje mające wpływ na wynik prowadzonego Postępowania,</w:t>
      </w:r>
    </w:p>
    <w:p w:rsidR="00136296" w:rsidRPr="001A508B" w:rsidRDefault="006F7C2A" w:rsidP="00B82893">
      <w:pPr>
        <w:numPr>
          <w:ilvl w:val="0"/>
          <w:numId w:val="10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>nie wnieśli wadium,</w:t>
      </w:r>
      <w:r w:rsidR="00B66814">
        <w:rPr>
          <w:rFonts w:ascii="Arial" w:hAnsi="Arial" w:cs="Arial"/>
          <w:bCs/>
          <w:sz w:val="20"/>
          <w:szCs w:val="20"/>
          <w:lang w:val="pl-PL" w:eastAsia="pl-PL"/>
        </w:rPr>
        <w:t xml:space="preserve"> w </w:t>
      </w: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>tym również na przedłużony okres związania</w:t>
      </w:r>
      <w:r w:rsidR="00015A00">
        <w:rPr>
          <w:rFonts w:ascii="Arial" w:hAnsi="Arial" w:cs="Arial"/>
          <w:bCs/>
          <w:sz w:val="20"/>
          <w:szCs w:val="20"/>
          <w:lang w:val="pl-PL" w:eastAsia="pl-PL"/>
        </w:rPr>
        <w:t xml:space="preserve"> ofertą lub nie zgodzili się na </w:t>
      </w: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>przedłużenie okresu związania ofertą, jeżeli wadium było wymagane.</w:t>
      </w:r>
    </w:p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OŚWIADCZAMY, ŻE NIE PODLEGAMY WYKLUCZENIU.</w:t>
      </w:r>
    </w:p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13"/>
        <w:gridCol w:w="3133"/>
        <w:gridCol w:w="1833"/>
      </w:tblGrid>
      <w:tr w:rsidR="006F7C2A" w:rsidRPr="00512AF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B6681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512AF7" w:rsidTr="00831DFE">
        <w:trPr>
          <w:cantSplit/>
          <w:trHeight w:val="674"/>
          <w:jc w:val="center"/>
        </w:trPr>
        <w:tc>
          <w:tcPr>
            <w:tcW w:w="30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36296" w:rsidRDefault="00136296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</w:p>
    <w:p w:rsidR="00136296" w:rsidRDefault="00136296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 w:type="page"/>
      </w: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934E48">
        <w:rPr>
          <w:rFonts w:ascii="Arial" w:hAnsi="Arial" w:cs="Arial"/>
          <w:b/>
          <w:sz w:val="20"/>
          <w:szCs w:val="20"/>
          <w:lang w:val="pl-PL"/>
        </w:rPr>
        <w:t>5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6F7C2A" w:rsidRPr="00512AF7" w:rsidRDefault="006F7C2A" w:rsidP="00B82893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540" w:right="-496" w:hanging="540"/>
        <w:jc w:val="center"/>
        <w:rPr>
          <w:rFonts w:ascii="Arial" w:eastAsia="Arial Unicode MS" w:hAnsi="Arial" w:cs="Arial"/>
          <w:b/>
          <w:bCs/>
          <w:spacing w:val="-1"/>
          <w:sz w:val="20"/>
          <w:szCs w:val="20"/>
          <w:lang w:val="pl-PL" w:eastAsia="pl-PL"/>
        </w:rPr>
      </w:pPr>
    </w:p>
    <w:p w:rsidR="006F7C2A" w:rsidRPr="00136296" w:rsidRDefault="006F7C2A" w:rsidP="00136296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496"/>
        <w:rPr>
          <w:rFonts w:ascii="Arial" w:eastAsia="Arial Unicode MS" w:hAnsi="Arial" w:cs="Arial"/>
          <w:b/>
          <w:bCs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>Zobowiązanie do nie zgłaszania</w:t>
      </w:r>
      <w:r w:rsidR="00B66814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 xml:space="preserve"> i </w:t>
      </w:r>
      <w:r w:rsidRPr="00512AF7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>nie dochodzenia roszczeń wobec Zamawiającego i</w:t>
      </w:r>
      <w:r w:rsidR="00B66814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> </w:t>
      </w:r>
      <w:r w:rsidRPr="00512AF7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>zachowania poufności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01344A" w:rsidTr="00831DFE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6B61E8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B61E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:rsidR="006F7C2A" w:rsidRPr="006B61E8" w:rsidRDefault="006F7C2A" w:rsidP="00B82893">
            <w:pPr>
              <w:spacing w:before="120" w:after="120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F7C2A" w:rsidRPr="006B61E8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EB5BC3" w:rsidTr="00831DFE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6F7C2A" w:rsidRPr="00512AF7" w:rsidRDefault="006F7C2A" w:rsidP="00B82893">
            <w:pPr>
              <w:spacing w:before="120" w:after="120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Arial" w:eastAsia="Calibri" w:hAnsi="Arial" w:cs="Arial"/>
          <w:b/>
          <w:bCs/>
          <w:spacing w:val="2"/>
          <w:sz w:val="20"/>
          <w:szCs w:val="20"/>
          <w:lang w:val="pl-PL"/>
        </w:rPr>
      </w:pPr>
    </w:p>
    <w:p w:rsidR="006F7C2A" w:rsidRPr="00934E48" w:rsidRDefault="006F7C2A" w:rsidP="00B82893">
      <w:pPr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>Składając ofertę</w:t>
      </w:r>
      <w:r w:rsidR="00B66814">
        <w:rPr>
          <w:rFonts w:ascii="Arial" w:eastAsia="Calibri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>ramach Zakupu niepublicznego prowadzonego</w:t>
      </w:r>
      <w:r w:rsidR="00B66814">
        <w:rPr>
          <w:rFonts w:ascii="Arial" w:eastAsia="Calibri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trybie </w:t>
      </w:r>
      <w:r w:rsidR="0019547F">
        <w:rPr>
          <w:rFonts w:ascii="Arial" w:eastAsia="Calibri" w:hAnsi="Arial" w:cs="Arial"/>
          <w:sz w:val="20"/>
          <w:szCs w:val="20"/>
          <w:lang w:val="pl-PL"/>
        </w:rPr>
        <w:t xml:space="preserve">przetargu </w:t>
      </w:r>
      <w:r w:rsidR="00015A00">
        <w:rPr>
          <w:rFonts w:ascii="Arial" w:eastAsia="Calibri" w:hAnsi="Arial" w:cs="Arial"/>
          <w:sz w:val="20"/>
          <w:szCs w:val="20"/>
          <w:lang w:val="pl-PL"/>
        </w:rPr>
        <w:t>nieograniczonego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 na: </w:t>
      </w:r>
      <w:r w:rsidR="0034772B" w:rsidRPr="0034772B">
        <w:rPr>
          <w:rFonts w:ascii="Arial" w:eastAsia="Calibri" w:hAnsi="Arial" w:cs="Arial"/>
          <w:b/>
          <w:sz w:val="16"/>
          <w:szCs w:val="16"/>
          <w:lang w:val="pl-PL"/>
        </w:rPr>
        <w:t>„</w:t>
      </w:r>
      <w:r w:rsidR="0034772B" w:rsidRPr="00934E48">
        <w:rPr>
          <w:rFonts w:ascii="Arial" w:eastAsia="Calibri" w:hAnsi="Arial" w:cs="Arial"/>
          <w:b/>
          <w:sz w:val="20"/>
          <w:szCs w:val="20"/>
          <w:lang w:val="pl-PL"/>
        </w:rPr>
        <w:t>Druk i dostawa kalendarzy książkowych dla PGNiG Obrót Detaliczny sp. z  o.o.”</w:t>
      </w: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:rsidR="00934E48" w:rsidRPr="00934E48" w:rsidRDefault="006F7C2A" w:rsidP="00934E48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Oświadczamy</w:t>
      </w:r>
      <w:r w:rsidRPr="00512AF7">
        <w:rPr>
          <w:rFonts w:ascii="Arial" w:hAnsi="Arial" w:cs="Arial"/>
          <w:b/>
          <w:bCs/>
          <w:spacing w:val="4"/>
          <w:sz w:val="20"/>
          <w:szCs w:val="20"/>
          <w:lang w:val="pl-PL"/>
        </w:rPr>
        <w:t>, że nie będziemy zgłaszać ani dochodzić żadnych roszczeń wobec Zamawiającego</w:t>
      </w:r>
      <w:r w:rsidR="00B66814">
        <w:rPr>
          <w:rFonts w:ascii="Arial" w:hAnsi="Arial" w:cs="Arial"/>
          <w:b/>
          <w:bCs/>
          <w:spacing w:val="4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b/>
          <w:bCs/>
          <w:spacing w:val="4"/>
          <w:sz w:val="20"/>
          <w:szCs w:val="20"/>
          <w:lang w:val="pl-PL"/>
        </w:rPr>
        <w:t xml:space="preserve">przypadku unieważnienia niniejszego </w:t>
      </w:r>
      <w:r w:rsidR="00F2532C">
        <w:rPr>
          <w:rFonts w:ascii="Arial" w:hAnsi="Arial" w:cs="Arial"/>
          <w:b/>
          <w:bCs/>
          <w:spacing w:val="4"/>
          <w:sz w:val="20"/>
          <w:szCs w:val="20"/>
          <w:lang w:val="pl-PL"/>
        </w:rPr>
        <w:t>P</w:t>
      </w:r>
      <w:r w:rsidRPr="00512AF7">
        <w:rPr>
          <w:rFonts w:ascii="Arial" w:hAnsi="Arial" w:cs="Arial"/>
          <w:b/>
          <w:bCs/>
          <w:spacing w:val="4"/>
          <w:sz w:val="20"/>
          <w:szCs w:val="20"/>
          <w:lang w:val="pl-PL"/>
        </w:rPr>
        <w:t>ostępowania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:rsidR="00934E48" w:rsidRDefault="006F7C2A" w:rsidP="00934E48">
      <w:pPr>
        <w:numPr>
          <w:ilvl w:val="0"/>
          <w:numId w:val="11"/>
        </w:numPr>
        <w:tabs>
          <w:tab w:val="left" w:pos="0"/>
          <w:tab w:val="left" w:pos="6663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34E48">
        <w:rPr>
          <w:rFonts w:ascii="Arial" w:hAnsi="Arial" w:cs="Arial"/>
          <w:sz w:val="20"/>
          <w:szCs w:val="20"/>
          <w:lang w:val="pl-PL"/>
        </w:rPr>
        <w:t>Zobowiązujemy się do zachowania</w:t>
      </w:r>
      <w:r w:rsidR="00B66814" w:rsidRPr="00934E48">
        <w:rPr>
          <w:rFonts w:ascii="Arial" w:hAnsi="Arial" w:cs="Arial"/>
          <w:sz w:val="20"/>
          <w:szCs w:val="20"/>
          <w:lang w:val="pl-PL"/>
        </w:rPr>
        <w:t xml:space="preserve"> w </w:t>
      </w:r>
      <w:r w:rsidRPr="00934E48">
        <w:rPr>
          <w:rFonts w:ascii="Arial" w:hAnsi="Arial" w:cs="Arial"/>
          <w:sz w:val="20"/>
          <w:szCs w:val="20"/>
          <w:lang w:val="pl-PL"/>
        </w:rPr>
        <w:t>poufności wszelkich informacji przekazanych przez pracowników PGNiG Obrót Detaliczny sp.</w:t>
      </w:r>
      <w:r w:rsidR="00B66814" w:rsidRPr="00934E48">
        <w:rPr>
          <w:rFonts w:ascii="Arial" w:hAnsi="Arial" w:cs="Arial"/>
          <w:sz w:val="20"/>
          <w:szCs w:val="20"/>
          <w:lang w:val="pl-PL"/>
        </w:rPr>
        <w:t xml:space="preserve"> z </w:t>
      </w:r>
      <w:r w:rsidRPr="00934E48">
        <w:rPr>
          <w:rFonts w:ascii="Arial" w:hAnsi="Arial" w:cs="Arial"/>
          <w:sz w:val="20"/>
          <w:szCs w:val="20"/>
          <w:lang w:val="pl-PL"/>
        </w:rPr>
        <w:t>o.o., niezależnie od sposobu</w:t>
      </w:r>
      <w:r w:rsidR="00B66814" w:rsidRPr="00934E48">
        <w:rPr>
          <w:rFonts w:ascii="Arial" w:hAnsi="Arial" w:cs="Arial"/>
          <w:sz w:val="20"/>
          <w:szCs w:val="20"/>
          <w:lang w:val="pl-PL"/>
        </w:rPr>
        <w:t xml:space="preserve"> i </w:t>
      </w:r>
      <w:r w:rsidRPr="00934E48">
        <w:rPr>
          <w:rFonts w:ascii="Arial" w:hAnsi="Arial" w:cs="Arial"/>
          <w:sz w:val="20"/>
          <w:szCs w:val="20"/>
          <w:lang w:val="pl-PL"/>
        </w:rPr>
        <w:t>formy ich wyrażania.</w:t>
      </w:r>
    </w:p>
    <w:p w:rsidR="006F7C2A" w:rsidRPr="00934E48" w:rsidRDefault="006F7C2A" w:rsidP="00934E48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34E48">
        <w:rPr>
          <w:rFonts w:ascii="Arial" w:hAnsi="Arial" w:cs="Arial"/>
          <w:sz w:val="20"/>
          <w:szCs w:val="20"/>
          <w:lang w:val="pl-PL"/>
        </w:rPr>
        <w:t>Zobowiązanie obejmuje, nie tylko obowiązek nieujawniania informacji poufnych ale również zakaz korzystania</w:t>
      </w:r>
      <w:r w:rsidR="00B66814" w:rsidRPr="00934E48">
        <w:rPr>
          <w:rFonts w:ascii="Arial" w:hAnsi="Arial" w:cs="Arial"/>
          <w:sz w:val="20"/>
          <w:szCs w:val="20"/>
          <w:lang w:val="pl-PL"/>
        </w:rPr>
        <w:t xml:space="preserve"> z </w:t>
      </w:r>
      <w:r w:rsidRPr="00934E48">
        <w:rPr>
          <w:rFonts w:ascii="Arial" w:hAnsi="Arial" w:cs="Arial"/>
          <w:sz w:val="20"/>
          <w:szCs w:val="20"/>
          <w:lang w:val="pl-PL"/>
        </w:rPr>
        <w:t>nich</w:t>
      </w:r>
      <w:r w:rsidR="00B66814" w:rsidRPr="00934E48">
        <w:rPr>
          <w:rFonts w:ascii="Arial" w:hAnsi="Arial" w:cs="Arial"/>
          <w:sz w:val="20"/>
          <w:szCs w:val="20"/>
          <w:lang w:val="pl-PL"/>
        </w:rPr>
        <w:t xml:space="preserve"> w </w:t>
      </w:r>
      <w:r w:rsidRPr="00934E48">
        <w:rPr>
          <w:rFonts w:ascii="Arial" w:hAnsi="Arial" w:cs="Arial"/>
          <w:sz w:val="20"/>
          <w:szCs w:val="20"/>
          <w:lang w:val="pl-PL"/>
        </w:rPr>
        <w:t>interesie własnym bądź osób trzecich lub</w:t>
      </w:r>
      <w:r w:rsidR="00B66814" w:rsidRPr="00934E48">
        <w:rPr>
          <w:rFonts w:ascii="Arial" w:hAnsi="Arial" w:cs="Arial"/>
          <w:sz w:val="20"/>
          <w:szCs w:val="20"/>
          <w:lang w:val="pl-PL"/>
        </w:rPr>
        <w:t xml:space="preserve"> w </w:t>
      </w:r>
      <w:r w:rsidRPr="00934E48">
        <w:rPr>
          <w:rFonts w:ascii="Arial" w:hAnsi="Arial" w:cs="Arial"/>
          <w:sz w:val="20"/>
          <w:szCs w:val="20"/>
          <w:lang w:val="pl-PL"/>
        </w:rPr>
        <w:t>celu sprzecznym</w:t>
      </w:r>
      <w:r w:rsidR="00B66814" w:rsidRPr="00934E48">
        <w:rPr>
          <w:rFonts w:ascii="Arial" w:hAnsi="Arial" w:cs="Arial"/>
          <w:sz w:val="20"/>
          <w:szCs w:val="20"/>
          <w:lang w:val="pl-PL"/>
        </w:rPr>
        <w:t xml:space="preserve"> z </w:t>
      </w:r>
      <w:r w:rsidRPr="00934E48">
        <w:rPr>
          <w:rFonts w:ascii="Arial" w:hAnsi="Arial" w:cs="Arial"/>
          <w:sz w:val="20"/>
          <w:szCs w:val="20"/>
          <w:lang w:val="pl-PL"/>
        </w:rPr>
        <w:t>interesem Zamawiającego.</w:t>
      </w:r>
    </w:p>
    <w:p w:rsidR="006F7C2A" w:rsidRDefault="006F7C2A" w:rsidP="00934E48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Nie stanowią Informacji Poufnej informacje:</w:t>
      </w:r>
    </w:p>
    <w:p w:rsidR="00792023" w:rsidRPr="00512AF7" w:rsidRDefault="00792023" w:rsidP="00B82893">
      <w:pPr>
        <w:tabs>
          <w:tab w:val="left" w:pos="0"/>
        </w:tabs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świadomie podane przez PGNiG Obrót Detaliczny sp.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o.</w:t>
      </w:r>
      <w:r w:rsidR="00136296">
        <w:rPr>
          <w:rFonts w:ascii="Arial" w:hAnsi="Arial" w:cs="Arial"/>
          <w:sz w:val="20"/>
          <w:szCs w:val="20"/>
          <w:lang w:val="pl-PL"/>
        </w:rPr>
        <w:t>o. do publicznej wiadomości lub </w:t>
      </w:r>
      <w:r w:rsidRPr="00512AF7">
        <w:rPr>
          <w:rFonts w:ascii="Arial" w:hAnsi="Arial" w:cs="Arial"/>
          <w:sz w:val="20"/>
          <w:szCs w:val="20"/>
          <w:lang w:val="pl-PL"/>
        </w:rPr>
        <w:t>w</w:t>
      </w:r>
      <w:r w:rsidR="00B66814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jakikolwiek inny sposób przez PGNiG Obrót Detaliczny sp.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o.o. rozpowszechniane,</w:t>
      </w: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co do których PGNiG Obrót Detaliczny sp.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o.o. nie miał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intencji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nie podjął żadnych działań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celu zachowania ich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tajemnicy,</w:t>
      </w: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co do których PGNiG Obrót Detaliczny sp.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o.o. wyraziła pisemną zgodę na ich ujawnienie –</w:t>
      </w:r>
      <w:r w:rsidR="00B66814">
        <w:rPr>
          <w:rFonts w:ascii="Arial" w:hAnsi="Arial" w:cs="Arial"/>
          <w:sz w:val="20"/>
          <w:szCs w:val="20"/>
          <w:lang w:val="pl-PL"/>
        </w:rPr>
        <w:t>w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określonym przez </w:t>
      </w:r>
      <w:r>
        <w:rPr>
          <w:rFonts w:ascii="Arial" w:hAnsi="Arial" w:cs="Arial"/>
          <w:sz w:val="20"/>
          <w:szCs w:val="20"/>
          <w:lang w:val="pl-PL"/>
        </w:rPr>
        <w:t>n</w:t>
      </w:r>
      <w:r w:rsidRPr="00512AF7">
        <w:rPr>
          <w:rFonts w:ascii="Arial" w:hAnsi="Arial" w:cs="Arial"/>
          <w:sz w:val="20"/>
          <w:szCs w:val="20"/>
          <w:lang w:val="pl-PL"/>
        </w:rPr>
        <w:t>ią celu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zakresie, były </w:t>
      </w:r>
      <w:r w:rsidRPr="00FE4C6C">
        <w:rPr>
          <w:rFonts w:ascii="Arial" w:hAnsi="Arial" w:cs="Arial"/>
          <w:sz w:val="20"/>
          <w:szCs w:val="20"/>
          <w:lang w:val="pl-PL"/>
        </w:rPr>
        <w:t xml:space="preserve">przed przystąpieniem do niniejszego </w:t>
      </w:r>
      <w:r w:rsidR="00BB2EA5">
        <w:rPr>
          <w:rFonts w:ascii="Arial" w:hAnsi="Arial" w:cs="Arial"/>
          <w:sz w:val="20"/>
          <w:szCs w:val="20"/>
          <w:lang w:val="pl-PL"/>
        </w:rPr>
        <w:t>Zakupu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niepublicznego powszechnie znane lub stały się takie bez winy</w:t>
      </w:r>
      <w:r>
        <w:rPr>
          <w:rFonts w:ascii="Arial" w:hAnsi="Arial" w:cs="Arial"/>
          <w:sz w:val="20"/>
          <w:szCs w:val="20"/>
          <w:lang w:val="pl-PL"/>
        </w:rPr>
        <w:t xml:space="preserve"> Wykonawcy</w:t>
      </w:r>
      <w:r w:rsidRPr="00512AF7">
        <w:rPr>
          <w:rFonts w:ascii="Arial" w:hAnsi="Arial" w:cs="Arial"/>
          <w:sz w:val="20"/>
          <w:szCs w:val="20"/>
          <w:lang w:val="pl-PL"/>
        </w:rPr>
        <w:t>,</w:t>
      </w: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zostały zgodnie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prawem przed przystąpieniem do niniejszego </w:t>
      </w:r>
      <w:r w:rsidR="00BB2EA5">
        <w:rPr>
          <w:rFonts w:ascii="Arial" w:hAnsi="Arial" w:cs="Arial"/>
          <w:sz w:val="20"/>
          <w:szCs w:val="20"/>
          <w:lang w:val="pl-PL"/>
        </w:rPr>
        <w:t>Zakupu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niepublicznego otrzymane od osób trzecich bez podobnych ograniczeń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bez naruszenia niniejszych zapisów,</w:t>
      </w: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zostały opracowane niezależnie przez </w:t>
      </w:r>
      <w:r>
        <w:rPr>
          <w:rFonts w:ascii="Arial" w:hAnsi="Arial" w:cs="Arial"/>
          <w:sz w:val="20"/>
          <w:szCs w:val="20"/>
          <w:lang w:val="pl-PL"/>
        </w:rPr>
        <w:t>Wykonawcę</w:t>
      </w:r>
      <w:r w:rsidRPr="00512AF7">
        <w:rPr>
          <w:rFonts w:ascii="Arial" w:hAnsi="Arial" w:cs="Arial"/>
          <w:sz w:val="20"/>
          <w:szCs w:val="20"/>
          <w:lang w:val="pl-PL"/>
        </w:rPr>
        <w:t>, który</w:t>
      </w:r>
      <w:r w:rsidR="00136296">
        <w:rPr>
          <w:rFonts w:ascii="Arial" w:hAnsi="Arial" w:cs="Arial"/>
          <w:sz w:val="20"/>
          <w:szCs w:val="20"/>
          <w:lang w:val="pl-PL"/>
        </w:rPr>
        <w:t xml:space="preserve"> to fakt jest udokumentowany na </w:t>
      </w:r>
      <w:r w:rsidRPr="00512AF7">
        <w:rPr>
          <w:rFonts w:ascii="Arial" w:hAnsi="Arial" w:cs="Arial"/>
          <w:sz w:val="20"/>
          <w:szCs w:val="20"/>
          <w:lang w:val="pl-PL"/>
        </w:rPr>
        <w:t>piśmie,</w:t>
      </w: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muszą być ujawnione na mocy odrębnych przepisów prawa.</w:t>
      </w:r>
    </w:p>
    <w:p w:rsidR="006F7C2A" w:rsidRPr="00512AF7" w:rsidRDefault="006F7C2A" w:rsidP="00B82893">
      <w:pPr>
        <w:tabs>
          <w:tab w:val="left" w:pos="851"/>
        </w:tabs>
        <w:spacing w:before="120" w:after="120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13"/>
        <w:gridCol w:w="3133"/>
        <w:gridCol w:w="1833"/>
      </w:tblGrid>
      <w:tr w:rsidR="006F7C2A" w:rsidRPr="00512AF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B6681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512AF7" w:rsidTr="00831DFE">
        <w:trPr>
          <w:cantSplit/>
          <w:trHeight w:val="674"/>
          <w:jc w:val="center"/>
        </w:trPr>
        <w:tc>
          <w:tcPr>
            <w:tcW w:w="30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9547F" w:rsidRDefault="0019547F" w:rsidP="00B82893">
      <w:pPr>
        <w:spacing w:before="120" w:after="120"/>
      </w:pPr>
    </w:p>
    <w:p w:rsidR="0019547F" w:rsidRPr="00512AF7" w:rsidRDefault="0019547F" w:rsidP="0019547F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  <w:r w:rsidRPr="0019547F">
        <w:rPr>
          <w:lang w:val="pl-PL"/>
        </w:rPr>
        <w:br w:type="column"/>
      </w: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934E48">
        <w:rPr>
          <w:rFonts w:ascii="Arial" w:hAnsi="Arial" w:cs="Arial"/>
          <w:b/>
          <w:sz w:val="20"/>
          <w:szCs w:val="20"/>
          <w:lang w:val="pl-PL"/>
        </w:rPr>
        <w:t>6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19547F" w:rsidRPr="00512AF7" w:rsidRDefault="0019547F" w:rsidP="0019547F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t>Wykaz usług</w:t>
      </w:r>
    </w:p>
    <w:p w:rsidR="0019547F" w:rsidRPr="00512AF7" w:rsidRDefault="0019547F" w:rsidP="0019547F">
      <w:pPr>
        <w:tabs>
          <w:tab w:val="center" w:pos="4536"/>
          <w:tab w:val="right" w:pos="9072"/>
        </w:tabs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19547F" w:rsidRPr="00512AF7" w:rsidRDefault="0019547F" w:rsidP="0019547F">
      <w:pPr>
        <w:tabs>
          <w:tab w:val="center" w:pos="4536"/>
          <w:tab w:val="right" w:pos="9072"/>
        </w:tabs>
        <w:spacing w:before="120" w:after="12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trybie przetargu nieograniczonego na: </w:t>
      </w:r>
      <w:r w:rsidR="0034772B" w:rsidRPr="0034772B">
        <w:rPr>
          <w:rFonts w:ascii="Arial" w:hAnsi="Arial" w:cs="Arial"/>
          <w:b/>
          <w:sz w:val="20"/>
          <w:szCs w:val="20"/>
          <w:lang w:val="pl-PL"/>
        </w:rPr>
        <w:t>„Druk i dostawa kalendarzy książkowych dla PGNiG Obrót Detaliczny sp. z  o.o.”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CRZ: </w:t>
      </w:r>
      <w:r w:rsidR="00747DB4" w:rsidRPr="00747DB4">
        <w:rPr>
          <w:rFonts w:ascii="Arial" w:hAnsi="Arial" w:cs="Arial"/>
          <w:b/>
          <w:sz w:val="20"/>
          <w:szCs w:val="20"/>
          <w:lang w:val="pl-PL"/>
        </w:rPr>
        <w:t>NP/OD/17/2</w:t>
      </w:r>
      <w:r w:rsidR="0034772B">
        <w:rPr>
          <w:rFonts w:ascii="Arial" w:hAnsi="Arial" w:cs="Arial"/>
          <w:b/>
          <w:sz w:val="20"/>
          <w:szCs w:val="20"/>
          <w:lang w:val="pl-PL"/>
        </w:rPr>
        <w:t>344</w:t>
      </w:r>
      <w:r w:rsidR="00747DB4" w:rsidRPr="00747DB4">
        <w:rPr>
          <w:rFonts w:ascii="Arial" w:hAnsi="Arial" w:cs="Arial"/>
          <w:b/>
          <w:sz w:val="20"/>
          <w:szCs w:val="20"/>
          <w:lang w:val="pl-PL"/>
        </w:rPr>
        <w:t>/OD/HR</w:t>
      </w:r>
      <w:r w:rsidR="00747DB4" w:rsidRPr="00747DB4"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w celu dokonania przez Zamawiającego oceny spełniania warunku </w:t>
      </w:r>
      <w:r w:rsidRPr="00696853">
        <w:rPr>
          <w:rFonts w:ascii="Arial" w:hAnsi="Arial" w:cs="Arial"/>
          <w:sz w:val="20"/>
          <w:szCs w:val="20"/>
          <w:lang w:val="pl-PL"/>
        </w:rPr>
        <w:t xml:space="preserve">opisanego w </w:t>
      </w:r>
      <w:r w:rsidRPr="000955D6">
        <w:rPr>
          <w:rFonts w:ascii="Arial" w:hAnsi="Arial" w:cs="Arial"/>
          <w:sz w:val="20"/>
          <w:szCs w:val="20"/>
          <w:lang w:val="pl-PL"/>
        </w:rPr>
        <w:t>§ 3 ust 1 pkt. 2)</w:t>
      </w:r>
      <w:r w:rsidR="00015A00" w:rsidRPr="000955D6">
        <w:rPr>
          <w:rFonts w:ascii="Arial" w:hAnsi="Arial" w:cs="Arial"/>
          <w:sz w:val="20"/>
          <w:szCs w:val="20"/>
          <w:lang w:val="pl-PL"/>
        </w:rPr>
        <w:t xml:space="preserve"> </w:t>
      </w:r>
      <w:r w:rsidRPr="00696853">
        <w:rPr>
          <w:rFonts w:ascii="Arial" w:hAnsi="Arial" w:cs="Arial"/>
          <w:sz w:val="20"/>
          <w:szCs w:val="20"/>
          <w:lang w:val="pl-PL"/>
        </w:rPr>
        <w:t>Regulaminu Postępowania przedstawiamy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ykaz następujących </w:t>
      </w:r>
      <w:r>
        <w:rPr>
          <w:rFonts w:ascii="Arial" w:hAnsi="Arial" w:cs="Arial"/>
          <w:sz w:val="20"/>
          <w:szCs w:val="20"/>
          <w:lang w:val="pl-PL"/>
        </w:rPr>
        <w:t>usług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19547F" w:rsidRPr="00512AF7" w:rsidRDefault="0019547F" w:rsidP="0019547F">
      <w:pPr>
        <w:tabs>
          <w:tab w:val="center" w:pos="4536"/>
          <w:tab w:val="right" w:pos="9072"/>
        </w:tabs>
        <w:spacing w:before="120" w:after="12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924"/>
        <w:gridCol w:w="1529"/>
        <w:gridCol w:w="1955"/>
        <w:gridCol w:w="2176"/>
        <w:gridCol w:w="1520"/>
      </w:tblGrid>
      <w:tr w:rsidR="0019547F" w:rsidRPr="0034772B" w:rsidTr="008561A8">
        <w:trPr>
          <w:trHeight w:val="419"/>
        </w:trPr>
        <w:tc>
          <w:tcPr>
            <w:tcW w:w="381" w:type="pct"/>
            <w:vMerge w:val="restart"/>
            <w:shd w:val="clear" w:color="auto" w:fill="F2F2F2" w:themeFill="background1" w:themeFillShade="F2"/>
            <w:vAlign w:val="center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</w:pPr>
            <w:proofErr w:type="spellStart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Lp</w:t>
            </w:r>
            <w:proofErr w:type="spellEnd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.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  <w:vAlign w:val="center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</w:pPr>
            <w:proofErr w:type="spellStart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Przedmiot</w:t>
            </w:r>
            <w:proofErr w:type="spellEnd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 xml:space="preserve"> </w:t>
            </w:r>
            <w:proofErr w:type="spellStart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Zakupu</w:t>
            </w:r>
            <w:proofErr w:type="spellEnd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 xml:space="preserve"> (</w:t>
            </w:r>
            <w:proofErr w:type="spellStart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krótki</w:t>
            </w:r>
            <w:proofErr w:type="spellEnd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 xml:space="preserve"> </w:t>
            </w:r>
            <w:proofErr w:type="spellStart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opis</w:t>
            </w:r>
            <w:proofErr w:type="spellEnd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)</w:t>
            </w:r>
          </w:p>
        </w:tc>
        <w:tc>
          <w:tcPr>
            <w:tcW w:w="776" w:type="pct"/>
            <w:vMerge w:val="restart"/>
            <w:shd w:val="clear" w:color="auto" w:fill="F2F2F2" w:themeFill="background1" w:themeFillShade="F2"/>
            <w:vAlign w:val="center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</w:pPr>
            <w:proofErr w:type="spellStart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Wartość</w:t>
            </w:r>
            <w:proofErr w:type="spellEnd"/>
          </w:p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</w:pPr>
            <w:proofErr w:type="spellStart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brutto</w:t>
            </w:r>
            <w:proofErr w:type="spellEnd"/>
          </w:p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</w:pPr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[</w:t>
            </w:r>
            <w:proofErr w:type="spellStart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zł</w:t>
            </w:r>
            <w:proofErr w:type="spellEnd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]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</w:pPr>
            <w:proofErr w:type="spellStart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Termin</w:t>
            </w:r>
            <w:proofErr w:type="spellEnd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 xml:space="preserve"> </w:t>
            </w:r>
            <w:proofErr w:type="spellStart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realizacji</w:t>
            </w:r>
            <w:proofErr w:type="spellEnd"/>
          </w:p>
        </w:tc>
        <w:tc>
          <w:tcPr>
            <w:tcW w:w="772" w:type="pct"/>
            <w:vMerge w:val="restart"/>
            <w:shd w:val="clear" w:color="auto" w:fill="F2F2F2" w:themeFill="background1" w:themeFillShade="F2"/>
            <w:vAlign w:val="center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</w:pPr>
            <w:proofErr w:type="spellStart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Odbiorca</w:t>
            </w:r>
            <w:proofErr w:type="spellEnd"/>
          </w:p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</w:pPr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(</w:t>
            </w:r>
            <w:proofErr w:type="spellStart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nazwa</w:t>
            </w:r>
            <w:proofErr w:type="spellEnd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 xml:space="preserve">, </w:t>
            </w:r>
            <w:proofErr w:type="spellStart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adres</w:t>
            </w:r>
            <w:proofErr w:type="spellEnd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)</w:t>
            </w:r>
          </w:p>
        </w:tc>
      </w:tr>
      <w:tr w:rsidR="0019547F" w:rsidRPr="0034772B" w:rsidTr="008561A8">
        <w:trPr>
          <w:trHeight w:val="419"/>
        </w:trPr>
        <w:tc>
          <w:tcPr>
            <w:tcW w:w="381" w:type="pct"/>
            <w:vMerge/>
            <w:shd w:val="clear" w:color="auto" w:fill="F2F2F2" w:themeFill="background1" w:themeFillShade="F2"/>
            <w:vAlign w:val="center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776" w:type="pct"/>
            <w:vMerge/>
            <w:shd w:val="clear" w:color="auto" w:fill="F2F2F2" w:themeFill="background1" w:themeFillShade="F2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eastAsia="pl-PL"/>
              </w:rPr>
            </w:pPr>
            <w:proofErr w:type="spellStart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Rozpoczęcie</w:t>
            </w:r>
            <w:proofErr w:type="spellEnd"/>
          </w:p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[</w:t>
            </w:r>
            <w:proofErr w:type="spellStart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dd</w:t>
            </w:r>
            <w:proofErr w:type="spellEnd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/mm/</w:t>
            </w:r>
            <w:proofErr w:type="spellStart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rrrr</w:t>
            </w:r>
            <w:proofErr w:type="spellEnd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]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center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l-PL" w:eastAsia="pl-PL"/>
              </w:rPr>
            </w:pPr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val="pl-PL" w:eastAsia="pl-PL"/>
              </w:rPr>
              <w:t>Zakończenie albo informacja, że Umowa jest w dalszym ciągu wykonywana</w:t>
            </w:r>
          </w:p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[</w:t>
            </w:r>
            <w:proofErr w:type="spellStart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dd</w:t>
            </w:r>
            <w:proofErr w:type="spellEnd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/mm/</w:t>
            </w:r>
            <w:proofErr w:type="spellStart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rrrr</w:t>
            </w:r>
            <w:proofErr w:type="spellEnd"/>
            <w:r w:rsidRPr="0034772B"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  <w:t>]</w:t>
            </w:r>
          </w:p>
        </w:tc>
        <w:tc>
          <w:tcPr>
            <w:tcW w:w="772" w:type="pct"/>
            <w:vMerge/>
            <w:shd w:val="clear" w:color="auto" w:fill="F2F2F2" w:themeFill="background1" w:themeFillShade="F2"/>
            <w:vAlign w:val="center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9547F" w:rsidRPr="0034772B" w:rsidTr="008561A8">
        <w:trPr>
          <w:trHeight w:val="204"/>
        </w:trPr>
        <w:tc>
          <w:tcPr>
            <w:tcW w:w="381" w:type="pct"/>
            <w:shd w:val="clear" w:color="auto" w:fill="auto"/>
            <w:vAlign w:val="center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  <w:r w:rsidRPr="0034772B"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  <w:t>1.</w:t>
            </w:r>
          </w:p>
        </w:tc>
        <w:tc>
          <w:tcPr>
            <w:tcW w:w="976" w:type="pct"/>
            <w:shd w:val="clear" w:color="auto" w:fill="auto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9547F" w:rsidRPr="0034772B" w:rsidTr="008561A8">
        <w:trPr>
          <w:trHeight w:val="189"/>
        </w:trPr>
        <w:tc>
          <w:tcPr>
            <w:tcW w:w="381" w:type="pct"/>
            <w:shd w:val="clear" w:color="auto" w:fill="auto"/>
            <w:vAlign w:val="center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  <w:r w:rsidRPr="0034772B"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  <w:t>2.</w:t>
            </w:r>
          </w:p>
        </w:tc>
        <w:tc>
          <w:tcPr>
            <w:tcW w:w="976" w:type="pct"/>
            <w:shd w:val="clear" w:color="auto" w:fill="auto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9547F" w:rsidRPr="0034772B" w:rsidTr="008561A8">
        <w:trPr>
          <w:trHeight w:val="218"/>
        </w:trPr>
        <w:tc>
          <w:tcPr>
            <w:tcW w:w="381" w:type="pct"/>
            <w:shd w:val="clear" w:color="auto" w:fill="auto"/>
            <w:vAlign w:val="center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  <w:r w:rsidRPr="0034772B"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  <w:t>3.</w:t>
            </w:r>
          </w:p>
        </w:tc>
        <w:tc>
          <w:tcPr>
            <w:tcW w:w="976" w:type="pct"/>
            <w:shd w:val="clear" w:color="auto" w:fill="auto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9547F" w:rsidRPr="0034772B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9547F" w:rsidRPr="00512AF7" w:rsidTr="008561A8">
        <w:trPr>
          <w:trHeight w:val="233"/>
        </w:trPr>
        <w:tc>
          <w:tcPr>
            <w:tcW w:w="381" w:type="pct"/>
            <w:shd w:val="clear" w:color="auto" w:fill="auto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4772B"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  <w:t>4.</w:t>
            </w:r>
          </w:p>
        </w:tc>
        <w:tc>
          <w:tcPr>
            <w:tcW w:w="976" w:type="pct"/>
            <w:shd w:val="clear" w:color="auto" w:fill="auto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19547F" w:rsidRPr="00512AF7" w:rsidRDefault="0019547F" w:rsidP="0019547F">
      <w:pPr>
        <w:spacing w:before="120" w:after="120" w:line="240" w:lineRule="auto"/>
        <w:jc w:val="both"/>
        <w:rPr>
          <w:rFonts w:ascii="Arial" w:hAnsi="Arial" w:cs="Arial"/>
          <w:sz w:val="20"/>
          <w:lang w:val="pl-PL" w:eastAsia="pl-PL"/>
        </w:rPr>
      </w:pPr>
    </w:p>
    <w:p w:rsidR="0019547F" w:rsidRPr="00512AF7" w:rsidRDefault="0019547F" w:rsidP="0019547F">
      <w:pPr>
        <w:spacing w:before="120" w:after="120"/>
        <w:ind w:left="1" w:hanging="1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i/>
          <w:sz w:val="20"/>
          <w:szCs w:val="20"/>
          <w:u w:val="single"/>
          <w:lang w:val="pl-PL"/>
        </w:rPr>
        <w:t>UWAGA</w:t>
      </w:r>
      <w:r w:rsidRPr="00512AF7">
        <w:rPr>
          <w:rFonts w:ascii="Arial" w:hAnsi="Arial" w:cs="Arial"/>
          <w:b/>
          <w:i/>
          <w:sz w:val="20"/>
          <w:szCs w:val="20"/>
          <w:lang w:val="pl-PL"/>
        </w:rPr>
        <w:t xml:space="preserve">: 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z przedstawionego opisu przedmiotu </w:t>
      </w:r>
      <w:r>
        <w:rPr>
          <w:rFonts w:ascii="Arial" w:hAnsi="Arial" w:cs="Arial"/>
          <w:i/>
          <w:sz w:val="20"/>
          <w:szCs w:val="20"/>
          <w:lang w:val="pl-PL"/>
        </w:rPr>
        <w:t>U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mowy </w:t>
      </w:r>
      <w:r w:rsidRPr="00512AF7">
        <w:rPr>
          <w:rFonts w:ascii="Arial" w:hAnsi="Arial" w:cs="Arial"/>
          <w:i/>
          <w:sz w:val="20"/>
          <w:szCs w:val="20"/>
          <w:u w:val="single"/>
          <w:lang w:val="pl-PL"/>
        </w:rPr>
        <w:t>musi jednoznacznie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 wynikać spełnianie warunków udziału w postępowaniu określonych przez Zamawiającego.</w:t>
      </w:r>
    </w:p>
    <w:p w:rsidR="0019547F" w:rsidRPr="00512AF7" w:rsidRDefault="0019547F" w:rsidP="0019547F">
      <w:p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Do wykazu należy dołączyć dowody potwierdzające, że usługi zostały wykonane lub są wykonywane należycie. </w:t>
      </w:r>
    </w:p>
    <w:p w:rsidR="0019547F" w:rsidRPr="00512AF7" w:rsidRDefault="0019547F" w:rsidP="0019547F">
      <w:pPr>
        <w:spacing w:before="120" w:after="120"/>
        <w:contextualSpacing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4334"/>
        <w:gridCol w:w="3225"/>
        <w:gridCol w:w="1602"/>
      </w:tblGrid>
      <w:tr w:rsidR="0019547F" w:rsidRPr="00512AF7" w:rsidTr="008561A8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216" w:type="pct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19547F" w:rsidRPr="00512AF7" w:rsidTr="008561A8">
        <w:trPr>
          <w:cantSplit/>
          <w:trHeight w:val="674"/>
          <w:jc w:val="center"/>
        </w:trPr>
        <w:tc>
          <w:tcPr>
            <w:tcW w:w="316" w:type="pct"/>
          </w:tcPr>
          <w:p w:rsidR="0019547F" w:rsidRPr="00512AF7" w:rsidRDefault="0019547F" w:rsidP="008561A8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pct"/>
          </w:tcPr>
          <w:p w:rsidR="0019547F" w:rsidRPr="00512AF7" w:rsidRDefault="0019547F" w:rsidP="008561A8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547F" w:rsidRPr="00512AF7" w:rsidRDefault="0019547F" w:rsidP="008561A8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pct"/>
          </w:tcPr>
          <w:p w:rsidR="0019547F" w:rsidRPr="00512AF7" w:rsidRDefault="0019547F" w:rsidP="008561A8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:rsidR="0019547F" w:rsidRPr="00512AF7" w:rsidRDefault="0019547F" w:rsidP="008561A8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5A00" w:rsidRDefault="00015A00" w:rsidP="0019547F">
      <w:pPr>
        <w:spacing w:before="120" w:after="120"/>
        <w:rPr>
          <w:lang w:val="pl-PL"/>
        </w:rPr>
      </w:pPr>
    </w:p>
    <w:p w:rsidR="001C31AA" w:rsidRDefault="001C31AA" w:rsidP="0034772B">
      <w:pPr>
        <w:autoSpaceDE w:val="0"/>
        <w:autoSpaceDN w:val="0"/>
        <w:adjustRightInd w:val="0"/>
        <w:spacing w:before="120" w:after="120"/>
        <w:rPr>
          <w:lang w:val="pl-PL"/>
        </w:rPr>
      </w:pPr>
    </w:p>
    <w:p w:rsidR="00CD0498" w:rsidRPr="00015A00" w:rsidRDefault="00CD0498" w:rsidP="00CD0498">
      <w:pPr>
        <w:spacing w:before="120" w:after="120"/>
        <w:jc w:val="center"/>
        <w:rPr>
          <w:rFonts w:ascii="Arial" w:hAnsi="Arial" w:cs="Arial"/>
          <w:b/>
          <w:lang w:val="pl-PL"/>
        </w:rPr>
      </w:pPr>
    </w:p>
    <w:sectPr w:rsidR="00CD0498" w:rsidRPr="00015A00" w:rsidSect="00AB1D0B">
      <w:pgSz w:w="11906" w:h="16838"/>
      <w:pgMar w:top="1417" w:right="849" w:bottom="1417" w:left="1418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70" w:rsidRDefault="00467370" w:rsidP="002A226A">
      <w:pPr>
        <w:spacing w:after="0" w:line="240" w:lineRule="auto"/>
      </w:pPr>
      <w:r>
        <w:separator/>
      </w:r>
    </w:p>
  </w:endnote>
  <w:endnote w:type="continuationSeparator" w:id="0">
    <w:p w:rsidR="00467370" w:rsidRDefault="00467370" w:rsidP="002A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Alt OnePl MT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70" w:rsidRDefault="00467370" w:rsidP="002A226A">
      <w:pPr>
        <w:spacing w:after="0" w:line="240" w:lineRule="auto"/>
      </w:pPr>
      <w:r>
        <w:separator/>
      </w:r>
    </w:p>
  </w:footnote>
  <w:footnote w:type="continuationSeparator" w:id="0">
    <w:p w:rsidR="00467370" w:rsidRDefault="00467370" w:rsidP="002A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70" w:rsidRDefault="00467370" w:rsidP="00823A73">
    <w:pPr>
      <w:tabs>
        <w:tab w:val="right" w:pos="8505"/>
      </w:tabs>
      <w:suppressAutoHyphens/>
      <w:spacing w:after="0" w:line="160" w:lineRule="exact"/>
      <w:jc w:val="both"/>
      <w:rPr>
        <w:rFonts w:ascii="Arial" w:hAnsi="Arial"/>
        <w:sz w:val="12"/>
        <w:szCs w:val="12"/>
        <w:lang w:val="pl-PL" w:eastAsia="pl-PL"/>
      </w:rPr>
    </w:pPr>
    <w:r>
      <w:rPr>
        <w:rFonts w:ascii="Arial" w:hAnsi="Arial"/>
        <w:sz w:val="12"/>
        <w:szCs w:val="12"/>
        <w:lang w:val="pl-PL" w:eastAsia="pl-PL"/>
      </w:rPr>
      <w:t xml:space="preserve">Regulamin Postępowania, </w:t>
    </w:r>
    <w:r w:rsidRPr="00747DB4">
      <w:rPr>
        <w:rFonts w:ascii="Arial" w:hAnsi="Arial" w:cs="Arial"/>
        <w:noProof/>
        <w:sz w:val="12"/>
        <w:szCs w:val="12"/>
        <w:lang w:val="pl-PL" w:eastAsia="pl-PL"/>
      </w:rPr>
      <w:t>CRZ: NP/OD/17/2</w:t>
    </w:r>
    <w:r>
      <w:rPr>
        <w:rFonts w:ascii="Arial" w:hAnsi="Arial" w:cs="Arial"/>
        <w:noProof/>
        <w:sz w:val="12"/>
        <w:szCs w:val="12"/>
        <w:lang w:val="pl-PL" w:eastAsia="pl-PL"/>
      </w:rPr>
      <w:t>344</w:t>
    </w:r>
    <w:r w:rsidRPr="00747DB4">
      <w:rPr>
        <w:rFonts w:ascii="Arial" w:hAnsi="Arial" w:cs="Arial"/>
        <w:noProof/>
        <w:sz w:val="12"/>
        <w:szCs w:val="12"/>
        <w:lang w:val="pl-PL" w:eastAsia="pl-PL"/>
      </w:rPr>
      <w:t>/OD/HR</w:t>
    </w:r>
  </w:p>
  <w:p w:rsidR="00467370" w:rsidRPr="001244D5" w:rsidRDefault="00467370" w:rsidP="001244D5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noProof/>
        <w:sz w:val="16"/>
        <w:szCs w:val="16"/>
        <w:lang w:val="pl-PL" w:eastAsia="pl-PL"/>
      </w:rPr>
    </w:pPr>
    <w:r>
      <w:rPr>
        <w:rFonts w:ascii="Arial" w:hAnsi="Arial"/>
        <w:sz w:val="12"/>
        <w:szCs w:val="12"/>
        <w:lang w:val="pl-PL" w:eastAsia="pl-PL"/>
      </w:rPr>
      <w:t xml:space="preserve">Tytuł Postępowania Zakupowego: </w:t>
    </w:r>
    <w:r w:rsidRPr="007B48EF">
      <w:rPr>
        <w:rFonts w:ascii="Arial" w:hAnsi="Arial" w:cs="Arial"/>
        <w:noProof/>
        <w:sz w:val="12"/>
        <w:szCs w:val="12"/>
        <w:lang w:val="pl-PL" w:eastAsia="pl-PL"/>
      </w:rPr>
      <w:t>„Druk i dostawa kalendarzy książkowych dla PGNiG Obrót Detaliczny sp. z  o.o.”</w:t>
    </w:r>
  </w:p>
  <w:p w:rsidR="00467370" w:rsidRPr="00100F1D" w:rsidRDefault="00467370" w:rsidP="00100F1D">
    <w:pPr>
      <w:tabs>
        <w:tab w:val="right" w:pos="8505"/>
      </w:tabs>
      <w:suppressAutoHyphens/>
      <w:spacing w:after="0" w:line="160" w:lineRule="exact"/>
      <w:jc w:val="both"/>
      <w:rPr>
        <w:rFonts w:ascii="Arial" w:hAnsi="Arial"/>
        <w:sz w:val="12"/>
        <w:szCs w:val="24"/>
        <w:lang w:val="pl-PL" w:eastAsia="pl-PL"/>
      </w:rPr>
    </w:pPr>
    <w:r w:rsidRPr="00100F1D">
      <w:rPr>
        <w:rFonts w:ascii="Arial" w:hAnsi="Arial"/>
        <w:sz w:val="12"/>
        <w:szCs w:val="24"/>
        <w:lang w:val="pl-PL" w:eastAsia="pl-PL"/>
      </w:rPr>
      <w:tab/>
    </w:r>
    <w:r w:rsidRPr="00100F1D">
      <w:rPr>
        <w:rFonts w:ascii="Arial" w:hAnsi="Arial"/>
        <w:noProof/>
        <w:sz w:val="12"/>
        <w:szCs w:val="24"/>
        <w:lang w:val="pl-PL" w:eastAsia="pl-PL"/>
      </w:rPr>
      <w:drawing>
        <wp:inline distT="0" distB="0" distL="0" distR="0" wp14:anchorId="1998550F" wp14:editId="0403EF34">
          <wp:extent cx="5390515" cy="20955"/>
          <wp:effectExtent l="0" t="0" r="0" b="0"/>
          <wp:docPr id="3" name="Obraz 3" descr="UCHWALA-kreska_go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HWALA-kreska_go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2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7370" w:rsidRPr="006F7C2A" w:rsidRDefault="00467370" w:rsidP="00100F1D">
    <w:pPr>
      <w:autoSpaceDE w:val="0"/>
      <w:autoSpaceDN w:val="0"/>
      <w:adjustRightInd w:val="0"/>
      <w:spacing w:after="0" w:line="240" w:lineRule="auto"/>
      <w:ind w:left="1276"/>
      <w:jc w:val="both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DB27AD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689"/>
        </w:tabs>
        <w:ind w:left="2689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A146FA"/>
    <w:multiLevelType w:val="hybridMultilevel"/>
    <w:tmpl w:val="0A56ECD2"/>
    <w:lvl w:ilvl="0" w:tplc="DC02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2AD5493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3EA4EF3"/>
    <w:multiLevelType w:val="multilevel"/>
    <w:tmpl w:val="8CBC6D68"/>
    <w:styleLink w:val="List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Verdana" w:eastAsia="Verdana" w:hAnsi="Verdana" w:cs="Verdana"/>
        <w:color w:val="000000"/>
        <w:position w:val="0"/>
        <w:sz w:val="18"/>
        <w:szCs w:val="18"/>
      </w:rPr>
    </w:lvl>
  </w:abstractNum>
  <w:abstractNum w:abstractNumId="12">
    <w:nsid w:val="062C7D2B"/>
    <w:multiLevelType w:val="multilevel"/>
    <w:tmpl w:val="C1A8F27A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170"/>
      </w:pPr>
    </w:lvl>
    <w:lvl w:ilvl="1">
      <w:start w:val="1"/>
      <w:numFmt w:val="decimal"/>
      <w:pStyle w:val="Poziom2"/>
      <w:lvlText w:val="%2."/>
      <w:lvlJc w:val="left"/>
      <w:pPr>
        <w:tabs>
          <w:tab w:val="num" w:pos="709"/>
        </w:tabs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30"/>
        </w:tabs>
        <w:ind w:left="1215" w:hanging="505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06F46BF4"/>
    <w:multiLevelType w:val="hybridMultilevel"/>
    <w:tmpl w:val="B9B85FC2"/>
    <w:lvl w:ilvl="0" w:tplc="8304A5A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7352817"/>
    <w:multiLevelType w:val="hybridMultilevel"/>
    <w:tmpl w:val="653668C6"/>
    <w:name w:val="WW8Num62"/>
    <w:lvl w:ilvl="0" w:tplc="00000021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 w:tplc="0000000D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082A6595"/>
    <w:multiLevelType w:val="hybridMultilevel"/>
    <w:tmpl w:val="34D2B9FC"/>
    <w:lvl w:ilvl="0" w:tplc="A2B43BF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09150ACC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093615AC"/>
    <w:multiLevelType w:val="multilevel"/>
    <w:tmpl w:val="C744056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0B0628D1"/>
    <w:multiLevelType w:val="hybridMultilevel"/>
    <w:tmpl w:val="0520E89A"/>
    <w:lvl w:ilvl="0" w:tplc="0B540F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E337AB3"/>
    <w:multiLevelType w:val="hybridMultilevel"/>
    <w:tmpl w:val="CCF0AE40"/>
    <w:lvl w:ilvl="0" w:tplc="51860C3C">
      <w:start w:val="1"/>
      <w:numFmt w:val="decimal"/>
      <w:lvlText w:val="%1."/>
      <w:lvlJc w:val="left"/>
      <w:pPr>
        <w:ind w:left="38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100" w:hanging="360"/>
      </w:pPr>
      <w:rPr>
        <w:b w:val="0"/>
      </w:rPr>
    </w:lvl>
    <w:lvl w:ilvl="2" w:tplc="405C647E">
      <w:start w:val="1"/>
      <w:numFmt w:val="decimal"/>
      <w:lvlText w:val="%3)"/>
      <w:lvlJc w:val="left"/>
      <w:pPr>
        <w:ind w:left="20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116A423B"/>
    <w:multiLevelType w:val="multilevel"/>
    <w:tmpl w:val="F1DC4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18B20977"/>
    <w:multiLevelType w:val="hybridMultilevel"/>
    <w:tmpl w:val="485EC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4D0C64"/>
    <w:multiLevelType w:val="hybridMultilevel"/>
    <w:tmpl w:val="5F86ED8C"/>
    <w:lvl w:ilvl="0" w:tplc="68D4F5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1D534275"/>
    <w:multiLevelType w:val="hybridMultilevel"/>
    <w:tmpl w:val="8BD6F992"/>
    <w:lvl w:ilvl="0" w:tplc="F2BA90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7F4F90"/>
    <w:multiLevelType w:val="hybridMultilevel"/>
    <w:tmpl w:val="4C4ED886"/>
    <w:lvl w:ilvl="0" w:tplc="1F6A8F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4644593"/>
    <w:multiLevelType w:val="hybridMultilevel"/>
    <w:tmpl w:val="DF8A50A8"/>
    <w:lvl w:ilvl="0" w:tplc="D0E47148">
      <w:start w:val="1"/>
      <w:numFmt w:val="decimal"/>
      <w:lvlText w:val="%1)"/>
      <w:lvlJc w:val="left"/>
      <w:pPr>
        <w:ind w:left="786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B3E28EF"/>
    <w:multiLevelType w:val="hybridMultilevel"/>
    <w:tmpl w:val="F7EEF03C"/>
    <w:lvl w:ilvl="0" w:tplc="F454CE5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5236562C">
      <w:start w:val="2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</w:rPr>
    </w:lvl>
    <w:lvl w:ilvl="2" w:tplc="D1D2E29C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BD1BFD"/>
    <w:multiLevelType w:val="hybridMultilevel"/>
    <w:tmpl w:val="F84649B0"/>
    <w:name w:val="WW8Num323"/>
    <w:lvl w:ilvl="0" w:tplc="00000021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D166DD2"/>
    <w:multiLevelType w:val="multilevel"/>
    <w:tmpl w:val="FE06E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00B405E"/>
    <w:multiLevelType w:val="hybridMultilevel"/>
    <w:tmpl w:val="317EF682"/>
    <w:lvl w:ilvl="0" w:tplc="DDD857F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0">
    <w:nsid w:val="304B6D99"/>
    <w:multiLevelType w:val="hybridMultilevel"/>
    <w:tmpl w:val="04A0D0C2"/>
    <w:lvl w:ilvl="0" w:tplc="F2BA90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AB5BF7"/>
    <w:multiLevelType w:val="multilevel"/>
    <w:tmpl w:val="2870DA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2">
    <w:nsid w:val="339922CF"/>
    <w:multiLevelType w:val="hybridMultilevel"/>
    <w:tmpl w:val="54E67B96"/>
    <w:lvl w:ilvl="0" w:tplc="A13C17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3D47081C"/>
    <w:multiLevelType w:val="multilevel"/>
    <w:tmpl w:val="3D4870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9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4">
    <w:nsid w:val="3DCF618B"/>
    <w:multiLevelType w:val="hybridMultilevel"/>
    <w:tmpl w:val="7D909AC8"/>
    <w:lvl w:ilvl="0" w:tplc="CDA83B1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4234C6"/>
    <w:multiLevelType w:val="hybridMultilevel"/>
    <w:tmpl w:val="AF9C629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19D6A522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67D6E36A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41663688"/>
    <w:multiLevelType w:val="multilevel"/>
    <w:tmpl w:val="AE3CE7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44886AFB"/>
    <w:multiLevelType w:val="multilevel"/>
    <w:tmpl w:val="3C50248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450F0399"/>
    <w:multiLevelType w:val="hybridMultilevel"/>
    <w:tmpl w:val="AB6E0744"/>
    <w:lvl w:ilvl="0" w:tplc="DDD857F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9">
    <w:nsid w:val="45EF25C4"/>
    <w:multiLevelType w:val="hybridMultilevel"/>
    <w:tmpl w:val="4222A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A56728"/>
    <w:multiLevelType w:val="multilevel"/>
    <w:tmpl w:val="78249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8E6687E"/>
    <w:multiLevelType w:val="multilevel"/>
    <w:tmpl w:val="DE3EB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8F92E91"/>
    <w:multiLevelType w:val="multilevel"/>
    <w:tmpl w:val="EA44C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4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4A196589"/>
    <w:multiLevelType w:val="hybridMultilevel"/>
    <w:tmpl w:val="F6A0EF02"/>
    <w:lvl w:ilvl="0" w:tplc="1E14362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941FCE"/>
    <w:multiLevelType w:val="multilevel"/>
    <w:tmpl w:val="AE3CE7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51347F43"/>
    <w:multiLevelType w:val="hybridMultilevel"/>
    <w:tmpl w:val="00089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9032EA"/>
    <w:multiLevelType w:val="multilevel"/>
    <w:tmpl w:val="2870DA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7">
    <w:nsid w:val="57CA29AA"/>
    <w:multiLevelType w:val="multilevel"/>
    <w:tmpl w:val="7556CF6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57CB44CA"/>
    <w:multiLevelType w:val="hybridMultilevel"/>
    <w:tmpl w:val="5C2EB7B4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9">
    <w:nsid w:val="5AB9452B"/>
    <w:multiLevelType w:val="hybridMultilevel"/>
    <w:tmpl w:val="771E456E"/>
    <w:lvl w:ilvl="0" w:tplc="E82EC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D403018"/>
    <w:multiLevelType w:val="multilevel"/>
    <w:tmpl w:val="F92A60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52">
    <w:nsid w:val="5D567E2B"/>
    <w:multiLevelType w:val="multilevel"/>
    <w:tmpl w:val="EAC66BF6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cs="Times New Roman"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cs="Times New Roman" w:hint="default"/>
      </w:rPr>
    </w:lvl>
  </w:abstractNum>
  <w:abstractNum w:abstractNumId="53">
    <w:nsid w:val="60FF56E4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61EC60B0"/>
    <w:multiLevelType w:val="hybridMultilevel"/>
    <w:tmpl w:val="A1B8B8DC"/>
    <w:lvl w:ilvl="0" w:tplc="FA3ED48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>
    <w:nsid w:val="67271712"/>
    <w:multiLevelType w:val="multilevel"/>
    <w:tmpl w:val="2EACDCA4"/>
    <w:styleLink w:val="List1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1">
      <w:start w:val="1"/>
      <w:numFmt w:val="decimal"/>
      <w:lvlText w:val="%1)%2)"/>
      <w:lvlJc w:val="left"/>
      <w:pPr>
        <w:tabs>
          <w:tab w:val="num" w:pos="1428"/>
        </w:tabs>
        <w:ind w:left="142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2">
      <w:start w:val="1"/>
      <w:numFmt w:val="decimal"/>
      <w:lvlText w:val="%2)"/>
      <w:lvlJc w:val="left"/>
      <w:pPr>
        <w:tabs>
          <w:tab w:val="num" w:pos="2868"/>
        </w:tabs>
        <w:ind w:left="214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3">
      <w:start w:val="1"/>
      <w:numFmt w:val="decimal"/>
      <w:lvlText w:val="%2)"/>
      <w:lvlJc w:val="left"/>
      <w:pPr>
        <w:tabs>
          <w:tab w:val="num" w:pos="4308"/>
        </w:tabs>
        <w:ind w:left="286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4">
      <w:start w:val="1"/>
      <w:numFmt w:val="decimal"/>
      <w:lvlText w:val="%2)"/>
      <w:lvlJc w:val="left"/>
      <w:pPr>
        <w:tabs>
          <w:tab w:val="num" w:pos="5748"/>
        </w:tabs>
        <w:ind w:left="358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5">
      <w:start w:val="1"/>
      <w:numFmt w:val="decimal"/>
      <w:lvlText w:val="%2)"/>
      <w:lvlJc w:val="left"/>
      <w:pPr>
        <w:tabs>
          <w:tab w:val="num" w:pos="7188"/>
        </w:tabs>
        <w:ind w:left="430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6">
      <w:start w:val="1"/>
      <w:numFmt w:val="decimal"/>
      <w:lvlText w:val="%2)"/>
      <w:lvlJc w:val="left"/>
      <w:pPr>
        <w:tabs>
          <w:tab w:val="num" w:pos="8628"/>
        </w:tabs>
        <w:ind w:left="502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7">
      <w:start w:val="1"/>
      <w:numFmt w:val="decimal"/>
      <w:lvlText w:val="%2)"/>
      <w:lvlJc w:val="left"/>
      <w:pPr>
        <w:tabs>
          <w:tab w:val="num" w:pos="10068"/>
        </w:tabs>
        <w:ind w:left="574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8">
      <w:start w:val="1"/>
      <w:numFmt w:val="decimal"/>
      <w:lvlText w:val="%2)"/>
      <w:lvlJc w:val="left"/>
      <w:pPr>
        <w:tabs>
          <w:tab w:val="num" w:pos="11508"/>
        </w:tabs>
        <w:ind w:left="6468"/>
      </w:pPr>
      <w:rPr>
        <w:rFonts w:ascii="Verdana" w:eastAsia="Verdana" w:hAnsi="Verdana" w:cs="Verdana"/>
        <w:color w:val="000000"/>
        <w:position w:val="0"/>
        <w:sz w:val="18"/>
        <w:szCs w:val="18"/>
      </w:rPr>
    </w:lvl>
  </w:abstractNum>
  <w:abstractNum w:abstractNumId="56">
    <w:nsid w:val="6AE35244"/>
    <w:multiLevelType w:val="hybridMultilevel"/>
    <w:tmpl w:val="F898861E"/>
    <w:lvl w:ilvl="0" w:tplc="8B5CB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bullet"/>
      <w:pStyle w:val="wypunktowanie2strona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55"/>
        </w:tabs>
        <w:ind w:left="2655" w:hanging="49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5"/>
        </w:tabs>
        <w:ind w:left="3195" w:hanging="495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6C8464D6"/>
    <w:multiLevelType w:val="multilevel"/>
    <w:tmpl w:val="A0D46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6F3B0992"/>
    <w:multiLevelType w:val="hybridMultilevel"/>
    <w:tmpl w:val="95B48642"/>
    <w:lvl w:ilvl="0" w:tplc="F02A27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F378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7E456635"/>
    <w:multiLevelType w:val="hybridMultilevel"/>
    <w:tmpl w:val="A6B605E0"/>
    <w:lvl w:ilvl="0" w:tplc="5AD4F5A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5B2A7B"/>
    <w:multiLevelType w:val="hybridMultilevel"/>
    <w:tmpl w:val="50D4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EC5A95"/>
    <w:multiLevelType w:val="hybridMultilevel"/>
    <w:tmpl w:val="7F30D640"/>
    <w:lvl w:ilvl="0" w:tplc="94BA2E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28"/>
  </w:num>
  <w:num w:numId="3">
    <w:abstractNumId w:val="16"/>
  </w:num>
  <w:num w:numId="4">
    <w:abstractNumId w:val="53"/>
  </w:num>
  <w:num w:numId="5">
    <w:abstractNumId w:val="60"/>
  </w:num>
  <w:num w:numId="6">
    <w:abstractNumId w:val="40"/>
  </w:num>
  <w:num w:numId="7">
    <w:abstractNumId w:val="50"/>
  </w:num>
  <w:num w:numId="8">
    <w:abstractNumId w:val="25"/>
  </w:num>
  <w:num w:numId="9">
    <w:abstractNumId w:val="39"/>
  </w:num>
  <w:num w:numId="10">
    <w:abstractNumId w:val="61"/>
  </w:num>
  <w:num w:numId="11">
    <w:abstractNumId w:val="33"/>
  </w:num>
  <w:num w:numId="12">
    <w:abstractNumId w:val="46"/>
  </w:num>
  <w:num w:numId="13">
    <w:abstractNumId w:val="51"/>
  </w:num>
  <w:num w:numId="14">
    <w:abstractNumId w:val="57"/>
  </w:num>
  <w:num w:numId="15">
    <w:abstractNumId w:val="20"/>
  </w:num>
  <w:num w:numId="16">
    <w:abstractNumId w:val="42"/>
  </w:num>
  <w:num w:numId="17">
    <w:abstractNumId w:val="41"/>
  </w:num>
  <w:num w:numId="18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</w:num>
  <w:num w:numId="20">
    <w:abstractNumId w:val="11"/>
  </w:num>
  <w:num w:numId="21">
    <w:abstractNumId w:val="55"/>
  </w:num>
  <w:num w:numId="22">
    <w:abstractNumId w:val="30"/>
  </w:num>
  <w:num w:numId="23">
    <w:abstractNumId w:val="23"/>
  </w:num>
  <w:num w:numId="24">
    <w:abstractNumId w:val="19"/>
  </w:num>
  <w:num w:numId="25">
    <w:abstractNumId w:val="10"/>
  </w:num>
  <w:num w:numId="26">
    <w:abstractNumId w:val="31"/>
  </w:num>
  <w:num w:numId="27">
    <w:abstractNumId w:val="54"/>
  </w:num>
  <w:num w:numId="28">
    <w:abstractNumId w:val="22"/>
  </w:num>
  <w:num w:numId="29">
    <w:abstractNumId w:val="44"/>
  </w:num>
  <w:num w:numId="30">
    <w:abstractNumId w:val="0"/>
  </w:num>
  <w:num w:numId="31">
    <w:abstractNumId w:val="48"/>
  </w:num>
  <w:num w:numId="32">
    <w:abstractNumId w:val="12"/>
  </w:num>
  <w:num w:numId="33">
    <w:abstractNumId w:val="34"/>
  </w:num>
  <w:num w:numId="34">
    <w:abstractNumId w:val="59"/>
  </w:num>
  <w:num w:numId="35">
    <w:abstractNumId w:val="35"/>
  </w:num>
  <w:num w:numId="36">
    <w:abstractNumId w:val="17"/>
  </w:num>
  <w:num w:numId="37">
    <w:abstractNumId w:val="32"/>
  </w:num>
  <w:num w:numId="38">
    <w:abstractNumId w:val="62"/>
  </w:num>
  <w:num w:numId="39">
    <w:abstractNumId w:val="24"/>
  </w:num>
  <w:num w:numId="40">
    <w:abstractNumId w:val="18"/>
  </w:num>
  <w:num w:numId="41">
    <w:abstractNumId w:val="15"/>
  </w:num>
  <w:num w:numId="42">
    <w:abstractNumId w:val="38"/>
  </w:num>
  <w:num w:numId="43">
    <w:abstractNumId w:val="29"/>
  </w:num>
  <w:num w:numId="44">
    <w:abstractNumId w:val="13"/>
  </w:num>
  <w:num w:numId="45">
    <w:abstractNumId w:val="26"/>
  </w:num>
  <w:num w:numId="46">
    <w:abstractNumId w:val="58"/>
  </w:num>
  <w:num w:numId="47">
    <w:abstractNumId w:val="9"/>
  </w:num>
  <w:num w:numId="48">
    <w:abstractNumId w:val="49"/>
  </w:num>
  <w:num w:numId="49">
    <w:abstractNumId w:val="43"/>
  </w:num>
  <w:num w:numId="50">
    <w:abstractNumId w:val="45"/>
  </w:num>
  <w:num w:numId="51">
    <w:abstractNumId w:val="36"/>
  </w:num>
  <w:num w:numId="52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34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06"/>
    <w:rsid w:val="000008F8"/>
    <w:rsid w:val="000018C5"/>
    <w:rsid w:val="00003869"/>
    <w:rsid w:val="000038CA"/>
    <w:rsid w:val="00004225"/>
    <w:rsid w:val="000058B3"/>
    <w:rsid w:val="000076BF"/>
    <w:rsid w:val="00011BB9"/>
    <w:rsid w:val="0001344A"/>
    <w:rsid w:val="00015A00"/>
    <w:rsid w:val="00015CBA"/>
    <w:rsid w:val="00016691"/>
    <w:rsid w:val="00020C94"/>
    <w:rsid w:val="000220A9"/>
    <w:rsid w:val="00024472"/>
    <w:rsid w:val="0003023C"/>
    <w:rsid w:val="00032788"/>
    <w:rsid w:val="00035FEE"/>
    <w:rsid w:val="00036590"/>
    <w:rsid w:val="00036977"/>
    <w:rsid w:val="000371F1"/>
    <w:rsid w:val="00037E65"/>
    <w:rsid w:val="00040753"/>
    <w:rsid w:val="00042127"/>
    <w:rsid w:val="00042379"/>
    <w:rsid w:val="00042C27"/>
    <w:rsid w:val="000454CE"/>
    <w:rsid w:val="00046445"/>
    <w:rsid w:val="00046AF9"/>
    <w:rsid w:val="00046C39"/>
    <w:rsid w:val="00046C74"/>
    <w:rsid w:val="00050EFD"/>
    <w:rsid w:val="00052274"/>
    <w:rsid w:val="0005312F"/>
    <w:rsid w:val="00053FF0"/>
    <w:rsid w:val="000602C9"/>
    <w:rsid w:val="000628BE"/>
    <w:rsid w:val="00063FD7"/>
    <w:rsid w:val="00064D04"/>
    <w:rsid w:val="000653E1"/>
    <w:rsid w:val="0006765A"/>
    <w:rsid w:val="00073442"/>
    <w:rsid w:val="00075322"/>
    <w:rsid w:val="00077025"/>
    <w:rsid w:val="0008388E"/>
    <w:rsid w:val="000871A7"/>
    <w:rsid w:val="000946B4"/>
    <w:rsid w:val="0009531A"/>
    <w:rsid w:val="000955D6"/>
    <w:rsid w:val="00096902"/>
    <w:rsid w:val="000A5941"/>
    <w:rsid w:val="000A5F61"/>
    <w:rsid w:val="000A72D0"/>
    <w:rsid w:val="000B2361"/>
    <w:rsid w:val="000B5257"/>
    <w:rsid w:val="000B7388"/>
    <w:rsid w:val="000B7FBD"/>
    <w:rsid w:val="000C0CD6"/>
    <w:rsid w:val="000C13BF"/>
    <w:rsid w:val="000C49CC"/>
    <w:rsid w:val="000C562B"/>
    <w:rsid w:val="000D1100"/>
    <w:rsid w:val="000D303C"/>
    <w:rsid w:val="000D36F9"/>
    <w:rsid w:val="000D461E"/>
    <w:rsid w:val="000D515D"/>
    <w:rsid w:val="000D77B7"/>
    <w:rsid w:val="000D7F71"/>
    <w:rsid w:val="000E2D1C"/>
    <w:rsid w:val="000E67FF"/>
    <w:rsid w:val="000F11A3"/>
    <w:rsid w:val="000F2827"/>
    <w:rsid w:val="000F3C2A"/>
    <w:rsid w:val="000F6D41"/>
    <w:rsid w:val="001006A4"/>
    <w:rsid w:val="00100F1D"/>
    <w:rsid w:val="00107B58"/>
    <w:rsid w:val="0011323C"/>
    <w:rsid w:val="00113C8F"/>
    <w:rsid w:val="00113DF6"/>
    <w:rsid w:val="001158F9"/>
    <w:rsid w:val="00115CEF"/>
    <w:rsid w:val="0011725C"/>
    <w:rsid w:val="00117CD9"/>
    <w:rsid w:val="00120445"/>
    <w:rsid w:val="00120757"/>
    <w:rsid w:val="00121B6F"/>
    <w:rsid w:val="00122382"/>
    <w:rsid w:val="00122CB8"/>
    <w:rsid w:val="00123BB3"/>
    <w:rsid w:val="0012416D"/>
    <w:rsid w:val="001244D5"/>
    <w:rsid w:val="00124F1F"/>
    <w:rsid w:val="00125063"/>
    <w:rsid w:val="001302DA"/>
    <w:rsid w:val="0013047C"/>
    <w:rsid w:val="0013058D"/>
    <w:rsid w:val="00131313"/>
    <w:rsid w:val="00132B4F"/>
    <w:rsid w:val="00134213"/>
    <w:rsid w:val="00135613"/>
    <w:rsid w:val="00136296"/>
    <w:rsid w:val="00140819"/>
    <w:rsid w:val="0014186C"/>
    <w:rsid w:val="00143D1A"/>
    <w:rsid w:val="00153C97"/>
    <w:rsid w:val="0015430C"/>
    <w:rsid w:val="001573BD"/>
    <w:rsid w:val="00163A26"/>
    <w:rsid w:val="00164ACF"/>
    <w:rsid w:val="00164C5B"/>
    <w:rsid w:val="00170572"/>
    <w:rsid w:val="00170F45"/>
    <w:rsid w:val="00173287"/>
    <w:rsid w:val="001733CF"/>
    <w:rsid w:val="00173DEB"/>
    <w:rsid w:val="001755BC"/>
    <w:rsid w:val="0017582D"/>
    <w:rsid w:val="00183DF6"/>
    <w:rsid w:val="00186BFE"/>
    <w:rsid w:val="0018772E"/>
    <w:rsid w:val="001902FA"/>
    <w:rsid w:val="00190C8B"/>
    <w:rsid w:val="0019525A"/>
    <w:rsid w:val="0019547F"/>
    <w:rsid w:val="00196A38"/>
    <w:rsid w:val="001A508B"/>
    <w:rsid w:val="001B3585"/>
    <w:rsid w:val="001B7B22"/>
    <w:rsid w:val="001C1282"/>
    <w:rsid w:val="001C1300"/>
    <w:rsid w:val="001C31AA"/>
    <w:rsid w:val="001C5132"/>
    <w:rsid w:val="001C70A9"/>
    <w:rsid w:val="001C7402"/>
    <w:rsid w:val="001E03BE"/>
    <w:rsid w:val="001E1379"/>
    <w:rsid w:val="001E4751"/>
    <w:rsid w:val="001E7344"/>
    <w:rsid w:val="001F1640"/>
    <w:rsid w:val="001F4C21"/>
    <w:rsid w:val="001F63AE"/>
    <w:rsid w:val="001F735E"/>
    <w:rsid w:val="00202F7E"/>
    <w:rsid w:val="0020306D"/>
    <w:rsid w:val="002043BB"/>
    <w:rsid w:val="00204D7A"/>
    <w:rsid w:val="00205814"/>
    <w:rsid w:val="00205A59"/>
    <w:rsid w:val="00207653"/>
    <w:rsid w:val="00207FF8"/>
    <w:rsid w:val="0021282E"/>
    <w:rsid w:val="002153AF"/>
    <w:rsid w:val="002231B5"/>
    <w:rsid w:val="00231251"/>
    <w:rsid w:val="002418A8"/>
    <w:rsid w:val="00241D9E"/>
    <w:rsid w:val="00242417"/>
    <w:rsid w:val="0024258C"/>
    <w:rsid w:val="00243B3B"/>
    <w:rsid w:val="002623DB"/>
    <w:rsid w:val="002715F8"/>
    <w:rsid w:val="00277823"/>
    <w:rsid w:val="002778FF"/>
    <w:rsid w:val="00280FC0"/>
    <w:rsid w:val="00281014"/>
    <w:rsid w:val="00281861"/>
    <w:rsid w:val="00282371"/>
    <w:rsid w:val="00283F54"/>
    <w:rsid w:val="0028556D"/>
    <w:rsid w:val="002856D2"/>
    <w:rsid w:val="00286D35"/>
    <w:rsid w:val="0028723F"/>
    <w:rsid w:val="00291F9E"/>
    <w:rsid w:val="00295B15"/>
    <w:rsid w:val="002962DB"/>
    <w:rsid w:val="002A024B"/>
    <w:rsid w:val="002A0907"/>
    <w:rsid w:val="002A226A"/>
    <w:rsid w:val="002A4CF0"/>
    <w:rsid w:val="002A5DCE"/>
    <w:rsid w:val="002B192E"/>
    <w:rsid w:val="002B4DAD"/>
    <w:rsid w:val="002B68DF"/>
    <w:rsid w:val="002B6D8B"/>
    <w:rsid w:val="002B72EA"/>
    <w:rsid w:val="002C2AAF"/>
    <w:rsid w:val="002C5E9D"/>
    <w:rsid w:val="002C628D"/>
    <w:rsid w:val="002C7253"/>
    <w:rsid w:val="002D0A8D"/>
    <w:rsid w:val="002D16D7"/>
    <w:rsid w:val="002D249A"/>
    <w:rsid w:val="002D2EB7"/>
    <w:rsid w:val="002D63C7"/>
    <w:rsid w:val="002D7B70"/>
    <w:rsid w:val="002E26E4"/>
    <w:rsid w:val="002E2D0D"/>
    <w:rsid w:val="002E4E49"/>
    <w:rsid w:val="002E6E84"/>
    <w:rsid w:val="002F1218"/>
    <w:rsid w:val="002F1471"/>
    <w:rsid w:val="002F233E"/>
    <w:rsid w:val="002F3826"/>
    <w:rsid w:val="002F3907"/>
    <w:rsid w:val="002F3C2B"/>
    <w:rsid w:val="002F3D18"/>
    <w:rsid w:val="002F4625"/>
    <w:rsid w:val="002F5D3F"/>
    <w:rsid w:val="003110DD"/>
    <w:rsid w:val="003225E9"/>
    <w:rsid w:val="00325868"/>
    <w:rsid w:val="00326F1B"/>
    <w:rsid w:val="00331759"/>
    <w:rsid w:val="00331E81"/>
    <w:rsid w:val="003328F7"/>
    <w:rsid w:val="00334979"/>
    <w:rsid w:val="0034290A"/>
    <w:rsid w:val="003468D0"/>
    <w:rsid w:val="00346E4B"/>
    <w:rsid w:val="0034772B"/>
    <w:rsid w:val="00347960"/>
    <w:rsid w:val="003505D0"/>
    <w:rsid w:val="003509CE"/>
    <w:rsid w:val="00351B91"/>
    <w:rsid w:val="003547A7"/>
    <w:rsid w:val="00356362"/>
    <w:rsid w:val="00360A40"/>
    <w:rsid w:val="00363458"/>
    <w:rsid w:val="003675BD"/>
    <w:rsid w:val="00371835"/>
    <w:rsid w:val="003742C2"/>
    <w:rsid w:val="00374F47"/>
    <w:rsid w:val="0037526D"/>
    <w:rsid w:val="00376650"/>
    <w:rsid w:val="003766D8"/>
    <w:rsid w:val="00380FC4"/>
    <w:rsid w:val="00381BD0"/>
    <w:rsid w:val="00381FA3"/>
    <w:rsid w:val="00383808"/>
    <w:rsid w:val="00384058"/>
    <w:rsid w:val="003848F2"/>
    <w:rsid w:val="0039189C"/>
    <w:rsid w:val="003923EB"/>
    <w:rsid w:val="003925FE"/>
    <w:rsid w:val="00393F34"/>
    <w:rsid w:val="00394614"/>
    <w:rsid w:val="00395160"/>
    <w:rsid w:val="00397895"/>
    <w:rsid w:val="003A6F15"/>
    <w:rsid w:val="003B2332"/>
    <w:rsid w:val="003B4399"/>
    <w:rsid w:val="003B4647"/>
    <w:rsid w:val="003B6AEE"/>
    <w:rsid w:val="003B7806"/>
    <w:rsid w:val="003D0E40"/>
    <w:rsid w:val="003D226B"/>
    <w:rsid w:val="003D5A7B"/>
    <w:rsid w:val="003E3E51"/>
    <w:rsid w:val="003F1979"/>
    <w:rsid w:val="003F4C43"/>
    <w:rsid w:val="003F6459"/>
    <w:rsid w:val="00403860"/>
    <w:rsid w:val="004045C4"/>
    <w:rsid w:val="00412FC8"/>
    <w:rsid w:val="00414030"/>
    <w:rsid w:val="00417089"/>
    <w:rsid w:val="004209B7"/>
    <w:rsid w:val="00424333"/>
    <w:rsid w:val="00430630"/>
    <w:rsid w:val="00430D8F"/>
    <w:rsid w:val="00430E65"/>
    <w:rsid w:val="004314C0"/>
    <w:rsid w:val="004325D4"/>
    <w:rsid w:val="00432E1C"/>
    <w:rsid w:val="00437B0D"/>
    <w:rsid w:val="004421C5"/>
    <w:rsid w:val="00445C0B"/>
    <w:rsid w:val="00451306"/>
    <w:rsid w:val="004517D1"/>
    <w:rsid w:val="00455036"/>
    <w:rsid w:val="00461806"/>
    <w:rsid w:val="00467370"/>
    <w:rsid w:val="00476B0B"/>
    <w:rsid w:val="00476F94"/>
    <w:rsid w:val="004778B4"/>
    <w:rsid w:val="004808A5"/>
    <w:rsid w:val="00482C5F"/>
    <w:rsid w:val="00483D56"/>
    <w:rsid w:val="00487932"/>
    <w:rsid w:val="00487B33"/>
    <w:rsid w:val="004930FB"/>
    <w:rsid w:val="00493443"/>
    <w:rsid w:val="00494CF9"/>
    <w:rsid w:val="004955DC"/>
    <w:rsid w:val="004A57BC"/>
    <w:rsid w:val="004A5860"/>
    <w:rsid w:val="004A66C2"/>
    <w:rsid w:val="004A6AFB"/>
    <w:rsid w:val="004A70AB"/>
    <w:rsid w:val="004A7EC1"/>
    <w:rsid w:val="004B0808"/>
    <w:rsid w:val="004B152D"/>
    <w:rsid w:val="004B1DFC"/>
    <w:rsid w:val="004B368E"/>
    <w:rsid w:val="004B36A3"/>
    <w:rsid w:val="004C0259"/>
    <w:rsid w:val="004C04FD"/>
    <w:rsid w:val="004C0D02"/>
    <w:rsid w:val="004C16D4"/>
    <w:rsid w:val="004C4ED8"/>
    <w:rsid w:val="004C604D"/>
    <w:rsid w:val="004D1EBB"/>
    <w:rsid w:val="004D208E"/>
    <w:rsid w:val="004D3BAF"/>
    <w:rsid w:val="004D65B9"/>
    <w:rsid w:val="004D6DBE"/>
    <w:rsid w:val="004D6E5C"/>
    <w:rsid w:val="004E1627"/>
    <w:rsid w:val="004E2F90"/>
    <w:rsid w:val="004E3ECE"/>
    <w:rsid w:val="004E7F43"/>
    <w:rsid w:val="004F3A27"/>
    <w:rsid w:val="004F42A1"/>
    <w:rsid w:val="004F5BDC"/>
    <w:rsid w:val="00505F2F"/>
    <w:rsid w:val="005065A1"/>
    <w:rsid w:val="00507692"/>
    <w:rsid w:val="00510E68"/>
    <w:rsid w:val="0051121D"/>
    <w:rsid w:val="005124EE"/>
    <w:rsid w:val="00512AF7"/>
    <w:rsid w:val="00513CED"/>
    <w:rsid w:val="00514884"/>
    <w:rsid w:val="00514C90"/>
    <w:rsid w:val="00520ED0"/>
    <w:rsid w:val="00521165"/>
    <w:rsid w:val="005265EF"/>
    <w:rsid w:val="00530C3E"/>
    <w:rsid w:val="0053166B"/>
    <w:rsid w:val="005333F0"/>
    <w:rsid w:val="00537658"/>
    <w:rsid w:val="0054109D"/>
    <w:rsid w:val="00542708"/>
    <w:rsid w:val="00542803"/>
    <w:rsid w:val="00542ED6"/>
    <w:rsid w:val="005569C2"/>
    <w:rsid w:val="0056054F"/>
    <w:rsid w:val="0056133B"/>
    <w:rsid w:val="00566C18"/>
    <w:rsid w:val="00570C2D"/>
    <w:rsid w:val="0057192B"/>
    <w:rsid w:val="005724A7"/>
    <w:rsid w:val="005725FE"/>
    <w:rsid w:val="00572DE9"/>
    <w:rsid w:val="0057595D"/>
    <w:rsid w:val="00577ADD"/>
    <w:rsid w:val="00577B5E"/>
    <w:rsid w:val="00584923"/>
    <w:rsid w:val="005860EE"/>
    <w:rsid w:val="005931F6"/>
    <w:rsid w:val="00595BF9"/>
    <w:rsid w:val="005A2DB5"/>
    <w:rsid w:val="005A3B24"/>
    <w:rsid w:val="005A735B"/>
    <w:rsid w:val="005B3623"/>
    <w:rsid w:val="005B5F8D"/>
    <w:rsid w:val="005C05DC"/>
    <w:rsid w:val="005C0604"/>
    <w:rsid w:val="005C2706"/>
    <w:rsid w:val="005D12FD"/>
    <w:rsid w:val="005D174F"/>
    <w:rsid w:val="005D545D"/>
    <w:rsid w:val="005D6077"/>
    <w:rsid w:val="005E011C"/>
    <w:rsid w:val="005E0B36"/>
    <w:rsid w:val="005E16F2"/>
    <w:rsid w:val="005E5B5D"/>
    <w:rsid w:val="005E686F"/>
    <w:rsid w:val="005F0099"/>
    <w:rsid w:val="005F1FDF"/>
    <w:rsid w:val="005F63D7"/>
    <w:rsid w:val="006017DA"/>
    <w:rsid w:val="00603842"/>
    <w:rsid w:val="0060564B"/>
    <w:rsid w:val="006068CB"/>
    <w:rsid w:val="00606C94"/>
    <w:rsid w:val="006131BE"/>
    <w:rsid w:val="00613E1B"/>
    <w:rsid w:val="00614A4D"/>
    <w:rsid w:val="00620CAE"/>
    <w:rsid w:val="0062288C"/>
    <w:rsid w:val="006229F0"/>
    <w:rsid w:val="00622A71"/>
    <w:rsid w:val="00623CCD"/>
    <w:rsid w:val="00625E1D"/>
    <w:rsid w:val="0063283A"/>
    <w:rsid w:val="00636295"/>
    <w:rsid w:val="006462FD"/>
    <w:rsid w:val="006524E6"/>
    <w:rsid w:val="00652985"/>
    <w:rsid w:val="00653BFE"/>
    <w:rsid w:val="00654432"/>
    <w:rsid w:val="00654AB9"/>
    <w:rsid w:val="00655273"/>
    <w:rsid w:val="006626FE"/>
    <w:rsid w:val="00662E38"/>
    <w:rsid w:val="00663571"/>
    <w:rsid w:val="00664F38"/>
    <w:rsid w:val="00667F93"/>
    <w:rsid w:val="006700A2"/>
    <w:rsid w:val="0067129F"/>
    <w:rsid w:val="00671BE9"/>
    <w:rsid w:val="0067323A"/>
    <w:rsid w:val="0067478E"/>
    <w:rsid w:val="00677616"/>
    <w:rsid w:val="006779F7"/>
    <w:rsid w:val="006815CA"/>
    <w:rsid w:val="0068348A"/>
    <w:rsid w:val="00684D2B"/>
    <w:rsid w:val="006902CB"/>
    <w:rsid w:val="0069187C"/>
    <w:rsid w:val="00694E5D"/>
    <w:rsid w:val="006959F9"/>
    <w:rsid w:val="006A0D9D"/>
    <w:rsid w:val="006A1A41"/>
    <w:rsid w:val="006A35DE"/>
    <w:rsid w:val="006A4C45"/>
    <w:rsid w:val="006A5528"/>
    <w:rsid w:val="006A7271"/>
    <w:rsid w:val="006A78E6"/>
    <w:rsid w:val="006B1252"/>
    <w:rsid w:val="006B61E8"/>
    <w:rsid w:val="006C05C9"/>
    <w:rsid w:val="006C0985"/>
    <w:rsid w:val="006C7011"/>
    <w:rsid w:val="006C7EE1"/>
    <w:rsid w:val="006D1527"/>
    <w:rsid w:val="006D19C6"/>
    <w:rsid w:val="006D21D9"/>
    <w:rsid w:val="006D3752"/>
    <w:rsid w:val="006D4069"/>
    <w:rsid w:val="006D42F1"/>
    <w:rsid w:val="006D5C4E"/>
    <w:rsid w:val="006D7E69"/>
    <w:rsid w:val="006E5234"/>
    <w:rsid w:val="006E7078"/>
    <w:rsid w:val="006E7456"/>
    <w:rsid w:val="006F08A3"/>
    <w:rsid w:val="006F1937"/>
    <w:rsid w:val="006F2642"/>
    <w:rsid w:val="006F36E6"/>
    <w:rsid w:val="006F6139"/>
    <w:rsid w:val="006F7C2A"/>
    <w:rsid w:val="007014C9"/>
    <w:rsid w:val="00702BA8"/>
    <w:rsid w:val="0070436C"/>
    <w:rsid w:val="00705BBB"/>
    <w:rsid w:val="007073BD"/>
    <w:rsid w:val="00714326"/>
    <w:rsid w:val="007152E7"/>
    <w:rsid w:val="00715793"/>
    <w:rsid w:val="00716A48"/>
    <w:rsid w:val="00720D26"/>
    <w:rsid w:val="00722196"/>
    <w:rsid w:val="00723405"/>
    <w:rsid w:val="0072372D"/>
    <w:rsid w:val="007271E9"/>
    <w:rsid w:val="00730721"/>
    <w:rsid w:val="00732A84"/>
    <w:rsid w:val="00733B1A"/>
    <w:rsid w:val="007345BD"/>
    <w:rsid w:val="007351AB"/>
    <w:rsid w:val="007355D8"/>
    <w:rsid w:val="007405A5"/>
    <w:rsid w:val="0074525F"/>
    <w:rsid w:val="00746619"/>
    <w:rsid w:val="00747D74"/>
    <w:rsid w:val="00747DB4"/>
    <w:rsid w:val="0075240D"/>
    <w:rsid w:val="00752C44"/>
    <w:rsid w:val="00752E51"/>
    <w:rsid w:val="007537C8"/>
    <w:rsid w:val="00753AC2"/>
    <w:rsid w:val="007559EE"/>
    <w:rsid w:val="007570AD"/>
    <w:rsid w:val="0076170D"/>
    <w:rsid w:val="00763E33"/>
    <w:rsid w:val="0076461A"/>
    <w:rsid w:val="00764B08"/>
    <w:rsid w:val="00766734"/>
    <w:rsid w:val="00767A75"/>
    <w:rsid w:val="00771577"/>
    <w:rsid w:val="007718BC"/>
    <w:rsid w:val="00775484"/>
    <w:rsid w:val="00784142"/>
    <w:rsid w:val="0078554E"/>
    <w:rsid w:val="00786D6D"/>
    <w:rsid w:val="00786F78"/>
    <w:rsid w:val="00787707"/>
    <w:rsid w:val="00792023"/>
    <w:rsid w:val="00792317"/>
    <w:rsid w:val="007967FC"/>
    <w:rsid w:val="007A61B4"/>
    <w:rsid w:val="007A7EF8"/>
    <w:rsid w:val="007B0367"/>
    <w:rsid w:val="007B0DFC"/>
    <w:rsid w:val="007B2DBD"/>
    <w:rsid w:val="007B2E54"/>
    <w:rsid w:val="007B3134"/>
    <w:rsid w:val="007B38B7"/>
    <w:rsid w:val="007B48EF"/>
    <w:rsid w:val="007B7234"/>
    <w:rsid w:val="007B7970"/>
    <w:rsid w:val="007C3804"/>
    <w:rsid w:val="007C3E10"/>
    <w:rsid w:val="007D636B"/>
    <w:rsid w:val="007E0564"/>
    <w:rsid w:val="007E0DA0"/>
    <w:rsid w:val="007E40B8"/>
    <w:rsid w:val="007E6737"/>
    <w:rsid w:val="007E7855"/>
    <w:rsid w:val="007F1170"/>
    <w:rsid w:val="007F1AB3"/>
    <w:rsid w:val="007F31D4"/>
    <w:rsid w:val="007F385A"/>
    <w:rsid w:val="007F6467"/>
    <w:rsid w:val="00800E28"/>
    <w:rsid w:val="00801F9E"/>
    <w:rsid w:val="00802A0B"/>
    <w:rsid w:val="00802E74"/>
    <w:rsid w:val="0080521D"/>
    <w:rsid w:val="0081494A"/>
    <w:rsid w:val="008157F7"/>
    <w:rsid w:val="0081733F"/>
    <w:rsid w:val="00820721"/>
    <w:rsid w:val="0082270C"/>
    <w:rsid w:val="008230E8"/>
    <w:rsid w:val="00823A73"/>
    <w:rsid w:val="00831DFE"/>
    <w:rsid w:val="0083221C"/>
    <w:rsid w:val="00834CAF"/>
    <w:rsid w:val="00843223"/>
    <w:rsid w:val="008444DC"/>
    <w:rsid w:val="00851045"/>
    <w:rsid w:val="008516B1"/>
    <w:rsid w:val="00852AC3"/>
    <w:rsid w:val="00854683"/>
    <w:rsid w:val="00854A61"/>
    <w:rsid w:val="008561A8"/>
    <w:rsid w:val="00857534"/>
    <w:rsid w:val="00863468"/>
    <w:rsid w:val="00863844"/>
    <w:rsid w:val="008659CA"/>
    <w:rsid w:val="00865E68"/>
    <w:rsid w:val="00867CD4"/>
    <w:rsid w:val="00870A14"/>
    <w:rsid w:val="00870CD2"/>
    <w:rsid w:val="0087109E"/>
    <w:rsid w:val="008727BC"/>
    <w:rsid w:val="00873648"/>
    <w:rsid w:val="00874828"/>
    <w:rsid w:val="00875946"/>
    <w:rsid w:val="0087607D"/>
    <w:rsid w:val="008761C6"/>
    <w:rsid w:val="0087645B"/>
    <w:rsid w:val="008772D0"/>
    <w:rsid w:val="0087742C"/>
    <w:rsid w:val="0087769B"/>
    <w:rsid w:val="00880E1C"/>
    <w:rsid w:val="008828F6"/>
    <w:rsid w:val="0088798C"/>
    <w:rsid w:val="008903B5"/>
    <w:rsid w:val="00890C8C"/>
    <w:rsid w:val="00891A7C"/>
    <w:rsid w:val="00894E08"/>
    <w:rsid w:val="00895B5D"/>
    <w:rsid w:val="008966F6"/>
    <w:rsid w:val="008A401B"/>
    <w:rsid w:val="008A74F5"/>
    <w:rsid w:val="008B0B5A"/>
    <w:rsid w:val="008B24B1"/>
    <w:rsid w:val="008B3356"/>
    <w:rsid w:val="008B4202"/>
    <w:rsid w:val="008B6633"/>
    <w:rsid w:val="008B6B01"/>
    <w:rsid w:val="008B73E2"/>
    <w:rsid w:val="008B753B"/>
    <w:rsid w:val="008B7C40"/>
    <w:rsid w:val="008C0F17"/>
    <w:rsid w:val="008C49EB"/>
    <w:rsid w:val="008C68B4"/>
    <w:rsid w:val="008C725E"/>
    <w:rsid w:val="008D3522"/>
    <w:rsid w:val="008D3AFC"/>
    <w:rsid w:val="008D44DC"/>
    <w:rsid w:val="008D6E6C"/>
    <w:rsid w:val="008D7B66"/>
    <w:rsid w:val="008E1CF7"/>
    <w:rsid w:val="008E24D2"/>
    <w:rsid w:val="008E2C68"/>
    <w:rsid w:val="008E4152"/>
    <w:rsid w:val="008E52B2"/>
    <w:rsid w:val="008F2AB0"/>
    <w:rsid w:val="008F622E"/>
    <w:rsid w:val="008F6678"/>
    <w:rsid w:val="008F6A64"/>
    <w:rsid w:val="008F7839"/>
    <w:rsid w:val="0090242B"/>
    <w:rsid w:val="00911014"/>
    <w:rsid w:val="0091118B"/>
    <w:rsid w:val="00913FED"/>
    <w:rsid w:val="009144D3"/>
    <w:rsid w:val="009151B2"/>
    <w:rsid w:val="009156A7"/>
    <w:rsid w:val="00916E89"/>
    <w:rsid w:val="0092061A"/>
    <w:rsid w:val="0092205E"/>
    <w:rsid w:val="00922D24"/>
    <w:rsid w:val="00924908"/>
    <w:rsid w:val="00925758"/>
    <w:rsid w:val="0093122F"/>
    <w:rsid w:val="00932C35"/>
    <w:rsid w:val="00934E48"/>
    <w:rsid w:val="00935796"/>
    <w:rsid w:val="00936D9E"/>
    <w:rsid w:val="00937AED"/>
    <w:rsid w:val="009415FC"/>
    <w:rsid w:val="0094213E"/>
    <w:rsid w:val="00942D08"/>
    <w:rsid w:val="00943D4E"/>
    <w:rsid w:val="00945699"/>
    <w:rsid w:val="009471D1"/>
    <w:rsid w:val="009511B4"/>
    <w:rsid w:val="00961B32"/>
    <w:rsid w:val="00963806"/>
    <w:rsid w:val="00965289"/>
    <w:rsid w:val="00966ADE"/>
    <w:rsid w:val="00967445"/>
    <w:rsid w:val="0096781C"/>
    <w:rsid w:val="00977D6A"/>
    <w:rsid w:val="0098323B"/>
    <w:rsid w:val="00987249"/>
    <w:rsid w:val="009878AA"/>
    <w:rsid w:val="0099026E"/>
    <w:rsid w:val="009909A9"/>
    <w:rsid w:val="00992A29"/>
    <w:rsid w:val="009938A3"/>
    <w:rsid w:val="009955C8"/>
    <w:rsid w:val="00996AC4"/>
    <w:rsid w:val="00996BD6"/>
    <w:rsid w:val="00997D7D"/>
    <w:rsid w:val="009A030B"/>
    <w:rsid w:val="009A32CA"/>
    <w:rsid w:val="009A37B9"/>
    <w:rsid w:val="009A3A91"/>
    <w:rsid w:val="009A46B5"/>
    <w:rsid w:val="009A5906"/>
    <w:rsid w:val="009A66B0"/>
    <w:rsid w:val="009A71EF"/>
    <w:rsid w:val="009B064C"/>
    <w:rsid w:val="009B2C53"/>
    <w:rsid w:val="009B3FB5"/>
    <w:rsid w:val="009B4AF8"/>
    <w:rsid w:val="009B7370"/>
    <w:rsid w:val="009C0FEC"/>
    <w:rsid w:val="009C6F5C"/>
    <w:rsid w:val="009C764B"/>
    <w:rsid w:val="009C79C6"/>
    <w:rsid w:val="009C7FBC"/>
    <w:rsid w:val="009D1CAD"/>
    <w:rsid w:val="009D4AAA"/>
    <w:rsid w:val="009E041D"/>
    <w:rsid w:val="009E171F"/>
    <w:rsid w:val="009E4F63"/>
    <w:rsid w:val="009F0DD9"/>
    <w:rsid w:val="009F406F"/>
    <w:rsid w:val="009F4806"/>
    <w:rsid w:val="009F4E34"/>
    <w:rsid w:val="009F5FDD"/>
    <w:rsid w:val="009F600B"/>
    <w:rsid w:val="009F649E"/>
    <w:rsid w:val="009F697B"/>
    <w:rsid w:val="009F69D8"/>
    <w:rsid w:val="009F7546"/>
    <w:rsid w:val="009F7A40"/>
    <w:rsid w:val="00A014CA"/>
    <w:rsid w:val="00A06F27"/>
    <w:rsid w:val="00A07B9D"/>
    <w:rsid w:val="00A07E5C"/>
    <w:rsid w:val="00A1476A"/>
    <w:rsid w:val="00A16131"/>
    <w:rsid w:val="00A162AB"/>
    <w:rsid w:val="00A219C5"/>
    <w:rsid w:val="00A224F0"/>
    <w:rsid w:val="00A22C23"/>
    <w:rsid w:val="00A23B1E"/>
    <w:rsid w:val="00A242B7"/>
    <w:rsid w:val="00A25508"/>
    <w:rsid w:val="00A26396"/>
    <w:rsid w:val="00A275EC"/>
    <w:rsid w:val="00A34454"/>
    <w:rsid w:val="00A34D64"/>
    <w:rsid w:val="00A363E9"/>
    <w:rsid w:val="00A36E90"/>
    <w:rsid w:val="00A37AB5"/>
    <w:rsid w:val="00A40342"/>
    <w:rsid w:val="00A40659"/>
    <w:rsid w:val="00A437EC"/>
    <w:rsid w:val="00A43F54"/>
    <w:rsid w:val="00A51B19"/>
    <w:rsid w:val="00A55055"/>
    <w:rsid w:val="00A570AF"/>
    <w:rsid w:val="00A76941"/>
    <w:rsid w:val="00A80E0B"/>
    <w:rsid w:val="00A81F31"/>
    <w:rsid w:val="00A83C38"/>
    <w:rsid w:val="00A84039"/>
    <w:rsid w:val="00A873A4"/>
    <w:rsid w:val="00A87535"/>
    <w:rsid w:val="00A87CA1"/>
    <w:rsid w:val="00A9137F"/>
    <w:rsid w:val="00A9228D"/>
    <w:rsid w:val="00A92A2D"/>
    <w:rsid w:val="00A95490"/>
    <w:rsid w:val="00A95CF3"/>
    <w:rsid w:val="00A966BC"/>
    <w:rsid w:val="00AA7024"/>
    <w:rsid w:val="00AB08E2"/>
    <w:rsid w:val="00AB14DB"/>
    <w:rsid w:val="00AB1D0B"/>
    <w:rsid w:val="00AB1DC8"/>
    <w:rsid w:val="00AB5615"/>
    <w:rsid w:val="00AC2FCE"/>
    <w:rsid w:val="00AD20FF"/>
    <w:rsid w:val="00AD296F"/>
    <w:rsid w:val="00AD2C63"/>
    <w:rsid w:val="00AD36B7"/>
    <w:rsid w:val="00AE2A5B"/>
    <w:rsid w:val="00AE4418"/>
    <w:rsid w:val="00AE72C0"/>
    <w:rsid w:val="00AF01FD"/>
    <w:rsid w:val="00AF0D70"/>
    <w:rsid w:val="00AF1BAE"/>
    <w:rsid w:val="00AF2360"/>
    <w:rsid w:val="00AF260C"/>
    <w:rsid w:val="00AF422C"/>
    <w:rsid w:val="00AF5F71"/>
    <w:rsid w:val="00AF79A6"/>
    <w:rsid w:val="00B00152"/>
    <w:rsid w:val="00B00864"/>
    <w:rsid w:val="00B0153C"/>
    <w:rsid w:val="00B019D7"/>
    <w:rsid w:val="00B0294E"/>
    <w:rsid w:val="00B03052"/>
    <w:rsid w:val="00B042A5"/>
    <w:rsid w:val="00B05817"/>
    <w:rsid w:val="00B07EAB"/>
    <w:rsid w:val="00B100AE"/>
    <w:rsid w:val="00B1087C"/>
    <w:rsid w:val="00B167AE"/>
    <w:rsid w:val="00B17E4E"/>
    <w:rsid w:val="00B23479"/>
    <w:rsid w:val="00B31455"/>
    <w:rsid w:val="00B32515"/>
    <w:rsid w:val="00B347BE"/>
    <w:rsid w:val="00B35526"/>
    <w:rsid w:val="00B358C1"/>
    <w:rsid w:val="00B365A6"/>
    <w:rsid w:val="00B37678"/>
    <w:rsid w:val="00B44B05"/>
    <w:rsid w:val="00B44D5D"/>
    <w:rsid w:val="00B47ADD"/>
    <w:rsid w:val="00B5115D"/>
    <w:rsid w:val="00B60D35"/>
    <w:rsid w:val="00B60FF1"/>
    <w:rsid w:val="00B63F5B"/>
    <w:rsid w:val="00B66814"/>
    <w:rsid w:val="00B70C8B"/>
    <w:rsid w:val="00B71CCC"/>
    <w:rsid w:val="00B7271F"/>
    <w:rsid w:val="00B744CC"/>
    <w:rsid w:val="00B75220"/>
    <w:rsid w:val="00B770B9"/>
    <w:rsid w:val="00B771DE"/>
    <w:rsid w:val="00B81DB3"/>
    <w:rsid w:val="00B82893"/>
    <w:rsid w:val="00B85BA1"/>
    <w:rsid w:val="00B869F2"/>
    <w:rsid w:val="00B8755F"/>
    <w:rsid w:val="00B92451"/>
    <w:rsid w:val="00B9276D"/>
    <w:rsid w:val="00B93D55"/>
    <w:rsid w:val="00B93E76"/>
    <w:rsid w:val="00B9468C"/>
    <w:rsid w:val="00B966AA"/>
    <w:rsid w:val="00BA394A"/>
    <w:rsid w:val="00BA4596"/>
    <w:rsid w:val="00BA45E1"/>
    <w:rsid w:val="00BA7F4C"/>
    <w:rsid w:val="00BB02D6"/>
    <w:rsid w:val="00BB1D3F"/>
    <w:rsid w:val="00BB21AA"/>
    <w:rsid w:val="00BB254A"/>
    <w:rsid w:val="00BB2EA5"/>
    <w:rsid w:val="00BB392A"/>
    <w:rsid w:val="00BB494E"/>
    <w:rsid w:val="00BB6EF6"/>
    <w:rsid w:val="00BC0260"/>
    <w:rsid w:val="00BC07BB"/>
    <w:rsid w:val="00BC3B60"/>
    <w:rsid w:val="00BC4225"/>
    <w:rsid w:val="00BC6CA2"/>
    <w:rsid w:val="00BC7048"/>
    <w:rsid w:val="00BC7AEC"/>
    <w:rsid w:val="00BD03A9"/>
    <w:rsid w:val="00BD0F2C"/>
    <w:rsid w:val="00BD0FB9"/>
    <w:rsid w:val="00BD3463"/>
    <w:rsid w:val="00BD514B"/>
    <w:rsid w:val="00BD7B6E"/>
    <w:rsid w:val="00BE27B8"/>
    <w:rsid w:val="00BE29E8"/>
    <w:rsid w:val="00BE38BC"/>
    <w:rsid w:val="00BE3C24"/>
    <w:rsid w:val="00BE7A38"/>
    <w:rsid w:val="00BF0BAF"/>
    <w:rsid w:val="00BF1905"/>
    <w:rsid w:val="00BF6D6E"/>
    <w:rsid w:val="00C000C1"/>
    <w:rsid w:val="00C01767"/>
    <w:rsid w:val="00C02BB3"/>
    <w:rsid w:val="00C032BD"/>
    <w:rsid w:val="00C03417"/>
    <w:rsid w:val="00C05FFC"/>
    <w:rsid w:val="00C15268"/>
    <w:rsid w:val="00C16CFB"/>
    <w:rsid w:val="00C36D50"/>
    <w:rsid w:val="00C409EB"/>
    <w:rsid w:val="00C40F9C"/>
    <w:rsid w:val="00C42564"/>
    <w:rsid w:val="00C43128"/>
    <w:rsid w:val="00C4499A"/>
    <w:rsid w:val="00C517A8"/>
    <w:rsid w:val="00C529CC"/>
    <w:rsid w:val="00C53423"/>
    <w:rsid w:val="00C6159D"/>
    <w:rsid w:val="00C64BDD"/>
    <w:rsid w:val="00C70A40"/>
    <w:rsid w:val="00C77C30"/>
    <w:rsid w:val="00C835F4"/>
    <w:rsid w:val="00C86E53"/>
    <w:rsid w:val="00C924CD"/>
    <w:rsid w:val="00CA094A"/>
    <w:rsid w:val="00CA1097"/>
    <w:rsid w:val="00CA10C4"/>
    <w:rsid w:val="00CA159C"/>
    <w:rsid w:val="00CB1DF3"/>
    <w:rsid w:val="00CB2F7D"/>
    <w:rsid w:val="00CB3435"/>
    <w:rsid w:val="00CC2A4A"/>
    <w:rsid w:val="00CC2AA6"/>
    <w:rsid w:val="00CC2AB5"/>
    <w:rsid w:val="00CC7AF1"/>
    <w:rsid w:val="00CD0498"/>
    <w:rsid w:val="00CD0BEC"/>
    <w:rsid w:val="00CD16ED"/>
    <w:rsid w:val="00CD18F4"/>
    <w:rsid w:val="00CD19B5"/>
    <w:rsid w:val="00CD1B4F"/>
    <w:rsid w:val="00CD1BDF"/>
    <w:rsid w:val="00CD207E"/>
    <w:rsid w:val="00CD5D2B"/>
    <w:rsid w:val="00CD5EE7"/>
    <w:rsid w:val="00CD6763"/>
    <w:rsid w:val="00CD6E30"/>
    <w:rsid w:val="00CD7000"/>
    <w:rsid w:val="00CD71FA"/>
    <w:rsid w:val="00CE1F84"/>
    <w:rsid w:val="00CE2134"/>
    <w:rsid w:val="00CE3009"/>
    <w:rsid w:val="00CE5A21"/>
    <w:rsid w:val="00CE6E5C"/>
    <w:rsid w:val="00CE7B60"/>
    <w:rsid w:val="00CF053D"/>
    <w:rsid w:val="00CF1AA3"/>
    <w:rsid w:val="00CF1BED"/>
    <w:rsid w:val="00CF1D16"/>
    <w:rsid w:val="00CF270F"/>
    <w:rsid w:val="00CF5CFF"/>
    <w:rsid w:val="00CF772C"/>
    <w:rsid w:val="00D0028B"/>
    <w:rsid w:val="00D00E3C"/>
    <w:rsid w:val="00D01A40"/>
    <w:rsid w:val="00D01C01"/>
    <w:rsid w:val="00D02B7E"/>
    <w:rsid w:val="00D04C39"/>
    <w:rsid w:val="00D128CD"/>
    <w:rsid w:val="00D13CE1"/>
    <w:rsid w:val="00D141AC"/>
    <w:rsid w:val="00D25310"/>
    <w:rsid w:val="00D256C8"/>
    <w:rsid w:val="00D26526"/>
    <w:rsid w:val="00D267A0"/>
    <w:rsid w:val="00D32D33"/>
    <w:rsid w:val="00D33979"/>
    <w:rsid w:val="00D33B0F"/>
    <w:rsid w:val="00D34A5D"/>
    <w:rsid w:val="00D34AA6"/>
    <w:rsid w:val="00D3665A"/>
    <w:rsid w:val="00D40C41"/>
    <w:rsid w:val="00D455C5"/>
    <w:rsid w:val="00D4659C"/>
    <w:rsid w:val="00D5173F"/>
    <w:rsid w:val="00D51C4A"/>
    <w:rsid w:val="00D52A69"/>
    <w:rsid w:val="00D53D52"/>
    <w:rsid w:val="00D53E47"/>
    <w:rsid w:val="00D543CA"/>
    <w:rsid w:val="00D5450D"/>
    <w:rsid w:val="00D557A3"/>
    <w:rsid w:val="00D62DB9"/>
    <w:rsid w:val="00D6634D"/>
    <w:rsid w:val="00D72D28"/>
    <w:rsid w:val="00D72E55"/>
    <w:rsid w:val="00D74C89"/>
    <w:rsid w:val="00D769F9"/>
    <w:rsid w:val="00D77443"/>
    <w:rsid w:val="00D7756C"/>
    <w:rsid w:val="00D77614"/>
    <w:rsid w:val="00D802B8"/>
    <w:rsid w:val="00D803F7"/>
    <w:rsid w:val="00D81943"/>
    <w:rsid w:val="00D84195"/>
    <w:rsid w:val="00D84930"/>
    <w:rsid w:val="00D85ABA"/>
    <w:rsid w:val="00D906CD"/>
    <w:rsid w:val="00D915EA"/>
    <w:rsid w:val="00D94C5B"/>
    <w:rsid w:val="00DA42F5"/>
    <w:rsid w:val="00DA4701"/>
    <w:rsid w:val="00DA634C"/>
    <w:rsid w:val="00DA7591"/>
    <w:rsid w:val="00DB117D"/>
    <w:rsid w:val="00DB18D1"/>
    <w:rsid w:val="00DB315A"/>
    <w:rsid w:val="00DB4264"/>
    <w:rsid w:val="00DB4FC5"/>
    <w:rsid w:val="00DB7E44"/>
    <w:rsid w:val="00DC14B0"/>
    <w:rsid w:val="00DC35B3"/>
    <w:rsid w:val="00DC6434"/>
    <w:rsid w:val="00DC655A"/>
    <w:rsid w:val="00DC73A1"/>
    <w:rsid w:val="00DC7E54"/>
    <w:rsid w:val="00DD0E57"/>
    <w:rsid w:val="00DD276E"/>
    <w:rsid w:val="00DD3457"/>
    <w:rsid w:val="00DD5BC1"/>
    <w:rsid w:val="00DD65D2"/>
    <w:rsid w:val="00DE2021"/>
    <w:rsid w:val="00DE51F1"/>
    <w:rsid w:val="00DE5BE3"/>
    <w:rsid w:val="00DF1D20"/>
    <w:rsid w:val="00DF2417"/>
    <w:rsid w:val="00DF28AA"/>
    <w:rsid w:val="00DF35CA"/>
    <w:rsid w:val="00E03F5D"/>
    <w:rsid w:val="00E05EBB"/>
    <w:rsid w:val="00E1000E"/>
    <w:rsid w:val="00E10F8D"/>
    <w:rsid w:val="00E11B43"/>
    <w:rsid w:val="00E11F5B"/>
    <w:rsid w:val="00E12672"/>
    <w:rsid w:val="00E12A97"/>
    <w:rsid w:val="00E1335B"/>
    <w:rsid w:val="00E16DBB"/>
    <w:rsid w:val="00E17461"/>
    <w:rsid w:val="00E21DB5"/>
    <w:rsid w:val="00E250FE"/>
    <w:rsid w:val="00E25634"/>
    <w:rsid w:val="00E25B47"/>
    <w:rsid w:val="00E35362"/>
    <w:rsid w:val="00E41DBB"/>
    <w:rsid w:val="00E44E90"/>
    <w:rsid w:val="00E463A5"/>
    <w:rsid w:val="00E4663E"/>
    <w:rsid w:val="00E47297"/>
    <w:rsid w:val="00E53B92"/>
    <w:rsid w:val="00E548E1"/>
    <w:rsid w:val="00E54E20"/>
    <w:rsid w:val="00E56524"/>
    <w:rsid w:val="00E6137C"/>
    <w:rsid w:val="00E641B0"/>
    <w:rsid w:val="00E675CE"/>
    <w:rsid w:val="00E7076D"/>
    <w:rsid w:val="00E71439"/>
    <w:rsid w:val="00E74038"/>
    <w:rsid w:val="00E74E91"/>
    <w:rsid w:val="00E76888"/>
    <w:rsid w:val="00E76A65"/>
    <w:rsid w:val="00E76D72"/>
    <w:rsid w:val="00E76F47"/>
    <w:rsid w:val="00E770BA"/>
    <w:rsid w:val="00E801F2"/>
    <w:rsid w:val="00E8380E"/>
    <w:rsid w:val="00E867D1"/>
    <w:rsid w:val="00E94E65"/>
    <w:rsid w:val="00EA1A6A"/>
    <w:rsid w:val="00EA1CFB"/>
    <w:rsid w:val="00EA2087"/>
    <w:rsid w:val="00EA3F78"/>
    <w:rsid w:val="00EA720A"/>
    <w:rsid w:val="00EB1B10"/>
    <w:rsid w:val="00EB3653"/>
    <w:rsid w:val="00EB4784"/>
    <w:rsid w:val="00EB50E5"/>
    <w:rsid w:val="00EB542E"/>
    <w:rsid w:val="00EB5801"/>
    <w:rsid w:val="00EB5BC3"/>
    <w:rsid w:val="00EB6EF4"/>
    <w:rsid w:val="00EC2EB5"/>
    <w:rsid w:val="00EC4381"/>
    <w:rsid w:val="00EC4666"/>
    <w:rsid w:val="00EC47BC"/>
    <w:rsid w:val="00EC4D56"/>
    <w:rsid w:val="00EC78FA"/>
    <w:rsid w:val="00ED0D55"/>
    <w:rsid w:val="00ED1FF4"/>
    <w:rsid w:val="00ED2824"/>
    <w:rsid w:val="00EE36DB"/>
    <w:rsid w:val="00EE5C0B"/>
    <w:rsid w:val="00EE632F"/>
    <w:rsid w:val="00EE63C0"/>
    <w:rsid w:val="00EF18AC"/>
    <w:rsid w:val="00EF1C5A"/>
    <w:rsid w:val="00EF5407"/>
    <w:rsid w:val="00EF720D"/>
    <w:rsid w:val="00EF7BF7"/>
    <w:rsid w:val="00F01103"/>
    <w:rsid w:val="00F01875"/>
    <w:rsid w:val="00F03BC0"/>
    <w:rsid w:val="00F048A5"/>
    <w:rsid w:val="00F07254"/>
    <w:rsid w:val="00F07693"/>
    <w:rsid w:val="00F11776"/>
    <w:rsid w:val="00F158FE"/>
    <w:rsid w:val="00F16B1D"/>
    <w:rsid w:val="00F176E2"/>
    <w:rsid w:val="00F21DF6"/>
    <w:rsid w:val="00F2532C"/>
    <w:rsid w:val="00F26181"/>
    <w:rsid w:val="00F26DDF"/>
    <w:rsid w:val="00F26ECE"/>
    <w:rsid w:val="00F27EBA"/>
    <w:rsid w:val="00F32E19"/>
    <w:rsid w:val="00F333C4"/>
    <w:rsid w:val="00F33ADA"/>
    <w:rsid w:val="00F35022"/>
    <w:rsid w:val="00F37C5C"/>
    <w:rsid w:val="00F42A62"/>
    <w:rsid w:val="00F42F8F"/>
    <w:rsid w:val="00F4313B"/>
    <w:rsid w:val="00F43D7C"/>
    <w:rsid w:val="00F4436E"/>
    <w:rsid w:val="00F47BDE"/>
    <w:rsid w:val="00F50F31"/>
    <w:rsid w:val="00F56488"/>
    <w:rsid w:val="00F617D1"/>
    <w:rsid w:val="00F618BC"/>
    <w:rsid w:val="00F61A00"/>
    <w:rsid w:val="00F62D1C"/>
    <w:rsid w:val="00F64619"/>
    <w:rsid w:val="00F6510C"/>
    <w:rsid w:val="00F6530B"/>
    <w:rsid w:val="00F66322"/>
    <w:rsid w:val="00F70FEE"/>
    <w:rsid w:val="00F7359D"/>
    <w:rsid w:val="00F77B34"/>
    <w:rsid w:val="00F80189"/>
    <w:rsid w:val="00F830EE"/>
    <w:rsid w:val="00F8672A"/>
    <w:rsid w:val="00F8689D"/>
    <w:rsid w:val="00F90096"/>
    <w:rsid w:val="00F90F73"/>
    <w:rsid w:val="00F91C37"/>
    <w:rsid w:val="00F9255D"/>
    <w:rsid w:val="00F977C3"/>
    <w:rsid w:val="00F97F75"/>
    <w:rsid w:val="00FA2C7A"/>
    <w:rsid w:val="00FA3DC1"/>
    <w:rsid w:val="00FA44A1"/>
    <w:rsid w:val="00FB6541"/>
    <w:rsid w:val="00FB70D4"/>
    <w:rsid w:val="00FB7823"/>
    <w:rsid w:val="00FC2E7E"/>
    <w:rsid w:val="00FC350F"/>
    <w:rsid w:val="00FC3F8F"/>
    <w:rsid w:val="00FC4547"/>
    <w:rsid w:val="00FC645D"/>
    <w:rsid w:val="00FC77A1"/>
    <w:rsid w:val="00FC7A3E"/>
    <w:rsid w:val="00FD1819"/>
    <w:rsid w:val="00FD4EC3"/>
    <w:rsid w:val="00FE4C6C"/>
    <w:rsid w:val="00FF3185"/>
    <w:rsid w:val="00FF423A"/>
    <w:rsid w:val="00FF56EC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242B7"/>
    <w:pPr>
      <w:tabs>
        <w:tab w:val="num" w:pos="1080"/>
        <w:tab w:val="num" w:pos="1800"/>
      </w:tabs>
      <w:spacing w:before="2400" w:after="60" w:line="360" w:lineRule="auto"/>
      <w:ind w:left="1814" w:hanging="907"/>
      <w:outlineLvl w:val="1"/>
    </w:pPr>
    <w:rPr>
      <w:rFonts w:ascii="Arial" w:hAnsi="Arial" w:cs="Arial"/>
      <w:b/>
      <w:bCs/>
      <w:color w:val="0000FF"/>
      <w:sz w:val="36"/>
      <w:szCs w:val="36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uiPriority w:val="99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4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lp1,Preambuła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LOAN"/>
    <w:basedOn w:val="Normalny"/>
    <w:link w:val="TekstpodstawowyZnak"/>
    <w:uiPriority w:val="99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lp1 Znak,Preambuła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uiPriority w:val="99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aliases w:val="Heading One Znak"/>
    <w:basedOn w:val="Domylnaczcionkaakapitu"/>
    <w:link w:val="Nagwek1"/>
    <w:uiPriority w:val="99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0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uiPriority w:val="99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semiHidden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242B7"/>
    <w:rPr>
      <w:rFonts w:ascii="Arial" w:hAnsi="Arial" w:cs="Arial"/>
      <w:b/>
      <w:bCs/>
      <w:color w:val="0000FF"/>
      <w:sz w:val="36"/>
      <w:szCs w:val="36"/>
    </w:rPr>
  </w:style>
  <w:style w:type="character" w:customStyle="1" w:styleId="Nagwek5Znak">
    <w:name w:val="Nagłówek 5 Znak"/>
    <w:basedOn w:val="Domylnaczcionkaakapitu"/>
    <w:link w:val="Nagwek5"/>
    <w:rsid w:val="00A242B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42B7"/>
    <w:pPr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A242B7"/>
    <w:rPr>
      <w:rFonts w:ascii="Arial" w:hAnsi="Arial" w:cs="Arial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242B7"/>
    <w:pPr>
      <w:spacing w:after="120" w:line="240" w:lineRule="auto"/>
      <w:ind w:left="283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42B7"/>
    <w:rPr>
      <w:rFonts w:ascii="Times New Roman" w:hAnsi="Times New Roman"/>
      <w:sz w:val="24"/>
      <w:szCs w:val="24"/>
    </w:rPr>
  </w:style>
  <w:style w:type="paragraph" w:styleId="Listanumerowana">
    <w:name w:val="List Number"/>
    <w:basedOn w:val="Normalny"/>
    <w:uiPriority w:val="99"/>
    <w:rsid w:val="00A242B7"/>
    <w:pPr>
      <w:tabs>
        <w:tab w:val="num" w:pos="360"/>
      </w:tabs>
      <w:spacing w:after="0" w:line="240" w:lineRule="auto"/>
      <w:ind w:left="360" w:hanging="360"/>
    </w:pPr>
    <w:rPr>
      <w:rFonts w:ascii="Arial Narrow" w:hAnsi="Arial Narrow"/>
      <w:sz w:val="20"/>
      <w:szCs w:val="20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A242B7"/>
    <w:pPr>
      <w:spacing w:after="120" w:line="240" w:lineRule="auto"/>
    </w:pPr>
    <w:rPr>
      <w:rFonts w:ascii="Cambr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242B7"/>
    <w:rPr>
      <w:rFonts w:ascii="Cambria" w:hAnsi="Cambria" w:cs="Cambria"/>
      <w:sz w:val="24"/>
      <w:szCs w:val="24"/>
      <w:lang w:val="en-US"/>
    </w:rPr>
  </w:style>
  <w:style w:type="paragraph" w:customStyle="1" w:styleId="Paragraph">
    <w:name w:val="Paragraph"/>
    <w:basedOn w:val="Normalny"/>
    <w:uiPriority w:val="99"/>
    <w:rsid w:val="00A242B7"/>
    <w:pPr>
      <w:widowControl w:val="0"/>
      <w:spacing w:before="60" w:after="0" w:line="240" w:lineRule="auto"/>
      <w:ind w:left="1418"/>
      <w:jc w:val="both"/>
    </w:pPr>
    <w:rPr>
      <w:rFonts w:ascii="Arial" w:hAnsi="Arial"/>
      <w:sz w:val="20"/>
      <w:szCs w:val="20"/>
      <w:lang w:val="pl-PL" w:eastAsia="pl-PL"/>
    </w:rPr>
  </w:style>
  <w:style w:type="paragraph" w:customStyle="1" w:styleId="BodyText22">
    <w:name w:val="Body Text 22"/>
    <w:basedOn w:val="Normalny"/>
    <w:uiPriority w:val="99"/>
    <w:rsid w:val="00A242B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hAnsi="Arial"/>
      <w:sz w:val="24"/>
      <w:szCs w:val="24"/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rsid w:val="00A242B7"/>
    <w:pPr>
      <w:ind w:left="720"/>
    </w:pPr>
    <w:rPr>
      <w:rFonts w:cs="Calibri"/>
      <w:lang w:val="pl-PL"/>
    </w:rPr>
  </w:style>
  <w:style w:type="paragraph" w:customStyle="1" w:styleId="Punkt">
    <w:name w:val="Punkt"/>
    <w:basedOn w:val="Tekstpodstawowy"/>
    <w:rsid w:val="00A242B7"/>
    <w:pPr>
      <w:spacing w:after="360"/>
    </w:pPr>
    <w:rPr>
      <w:rFonts w:ascii="Arial" w:hAnsi="Arial"/>
      <w:szCs w:val="24"/>
      <w:lang w:val="en-US" w:eastAsia="en-US"/>
    </w:rPr>
  </w:style>
  <w:style w:type="paragraph" w:customStyle="1" w:styleId="Podpunkt">
    <w:name w:val="Podpunkt"/>
    <w:basedOn w:val="Punkt"/>
    <w:rsid w:val="00A242B7"/>
    <w:pPr>
      <w:contextualSpacing/>
    </w:pPr>
  </w:style>
  <w:style w:type="character" w:customStyle="1" w:styleId="DeltaViewInsertion">
    <w:name w:val="DeltaView Insertion"/>
    <w:rsid w:val="00A242B7"/>
  </w:style>
  <w:style w:type="paragraph" w:customStyle="1" w:styleId="Stopka1">
    <w:name w:val="Stopka1"/>
    <w:rsid w:val="00A242B7"/>
    <w:rPr>
      <w:rFonts w:ascii="Times New Roman" w:hAnsi="Times New Roman"/>
      <w:snapToGrid w:val="0"/>
      <w:color w:val="000000"/>
      <w:sz w:val="24"/>
    </w:rPr>
  </w:style>
  <w:style w:type="paragraph" w:customStyle="1" w:styleId="Nagwek20">
    <w:name w:val="Nagłówek2"/>
    <w:basedOn w:val="Normalny"/>
    <w:rsid w:val="00A242B7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42B7"/>
    <w:pPr>
      <w:spacing w:after="120"/>
      <w:ind w:left="283"/>
    </w:pPr>
    <w:rPr>
      <w:rFonts w:eastAsia="Calibri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42B7"/>
    <w:rPr>
      <w:rFonts w:eastAsia="Calibri"/>
      <w:sz w:val="16"/>
      <w:szCs w:val="16"/>
      <w:lang w:eastAsia="en-US"/>
    </w:rPr>
  </w:style>
  <w:style w:type="paragraph" w:customStyle="1" w:styleId="xl30">
    <w:name w:val="xl30"/>
    <w:basedOn w:val="Normalny"/>
    <w:uiPriority w:val="99"/>
    <w:rsid w:val="00A242B7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val="pl-PL" w:eastAsia="pl-PL"/>
    </w:rPr>
  </w:style>
  <w:style w:type="paragraph" w:customStyle="1" w:styleId="xl115">
    <w:name w:val="xl115"/>
    <w:basedOn w:val="Normalny"/>
    <w:rsid w:val="00A242B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val="pl-PL" w:eastAsia="pl-PL"/>
    </w:rPr>
  </w:style>
  <w:style w:type="paragraph" w:styleId="Lista">
    <w:name w:val="List"/>
    <w:basedOn w:val="Normalny"/>
    <w:uiPriority w:val="99"/>
    <w:semiHidden/>
    <w:unhideWhenUsed/>
    <w:rsid w:val="00A242B7"/>
    <w:pPr>
      <w:ind w:left="283" w:hanging="283"/>
      <w:contextualSpacing/>
    </w:pPr>
    <w:rPr>
      <w:rFonts w:eastAsia="Calibri"/>
      <w:lang w:val="pl-PL"/>
    </w:rPr>
  </w:style>
  <w:style w:type="paragraph" w:styleId="Zwykytekst">
    <w:name w:val="Plain Text"/>
    <w:basedOn w:val="Normalny"/>
    <w:link w:val="ZwykytekstZnak"/>
    <w:uiPriority w:val="99"/>
    <w:rsid w:val="00A242B7"/>
    <w:pPr>
      <w:spacing w:after="0" w:line="240" w:lineRule="auto"/>
    </w:pPr>
    <w:rPr>
      <w:rFonts w:ascii="Courier New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42B7"/>
    <w:rPr>
      <w:rFonts w:ascii="Courier New" w:hAnsi="Courier New"/>
      <w:lang w:eastAsia="en-US"/>
    </w:rPr>
  </w:style>
  <w:style w:type="paragraph" w:customStyle="1" w:styleId="wypunktowanie2strona">
    <w:name w:val="!!!wypunktowanie 2 strona"/>
    <w:basedOn w:val="Normalny"/>
    <w:uiPriority w:val="99"/>
    <w:rsid w:val="00A242B7"/>
    <w:pPr>
      <w:numPr>
        <w:ilvl w:val="1"/>
        <w:numId w:val="18"/>
      </w:num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rialRaport">
    <w:name w:val="Arial Raport"/>
    <w:basedOn w:val="Normalny"/>
    <w:rsid w:val="00A242B7"/>
    <w:pPr>
      <w:spacing w:before="180" w:after="240" w:line="280" w:lineRule="exact"/>
      <w:jc w:val="both"/>
    </w:pPr>
    <w:rPr>
      <w:rFonts w:ascii="Arial" w:eastAsia="Calibri" w:hAnsi="Arial"/>
      <w:szCs w:val="20"/>
      <w:lang w:val="pl-PL"/>
    </w:rPr>
  </w:style>
  <w:style w:type="paragraph" w:customStyle="1" w:styleId="Akapitzlist1">
    <w:name w:val="Akapit z listą1"/>
    <w:basedOn w:val="Normalny"/>
    <w:rsid w:val="00A242B7"/>
    <w:pPr>
      <w:ind w:left="720"/>
      <w:contextualSpacing/>
    </w:pPr>
    <w:rPr>
      <w:rFonts w:eastAsia="Calibri"/>
      <w:lang w:val="pl-PL"/>
    </w:rPr>
  </w:style>
  <w:style w:type="character" w:styleId="Uwydatnienie">
    <w:name w:val="Emphasis"/>
    <w:uiPriority w:val="20"/>
    <w:qFormat/>
    <w:rsid w:val="00A242B7"/>
    <w:rPr>
      <w:b/>
      <w:bCs/>
      <w:i w:val="0"/>
      <w:iCs w:val="0"/>
    </w:rPr>
  </w:style>
  <w:style w:type="character" w:customStyle="1" w:styleId="st1">
    <w:name w:val="st1"/>
    <w:rsid w:val="00A242B7"/>
  </w:style>
  <w:style w:type="character" w:styleId="Pogrubienie">
    <w:name w:val="Strong"/>
    <w:basedOn w:val="Domylnaczcionkaakapitu"/>
    <w:qFormat/>
    <w:rsid w:val="00A242B7"/>
    <w:rPr>
      <w:b/>
      <w:bCs/>
    </w:rPr>
  </w:style>
  <w:style w:type="paragraph" w:customStyle="1" w:styleId="Podtytugwny">
    <w:name w:val="Podtytuł główny"/>
    <w:basedOn w:val="Normalny"/>
    <w:rsid w:val="00A242B7"/>
    <w:pPr>
      <w:spacing w:after="120" w:line="360" w:lineRule="auto"/>
      <w:jc w:val="center"/>
    </w:pPr>
    <w:rPr>
      <w:rFonts w:ascii="Arial" w:hAnsi="Arial"/>
      <w:b/>
      <w:bCs/>
      <w:sz w:val="44"/>
      <w:szCs w:val="20"/>
      <w:lang w:val="pl-PL"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A242B7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A242B7"/>
    <w:rPr>
      <w:rFonts w:ascii="Arial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242B7"/>
    <w:pPr>
      <w:spacing w:after="100"/>
      <w:ind w:left="440"/>
    </w:pPr>
    <w:rPr>
      <w:rFonts w:eastAsia="Calibri"/>
      <w:lang w:val="pl-PL"/>
    </w:rPr>
  </w:style>
  <w:style w:type="paragraph" w:customStyle="1" w:styleId="Tekstpodstawowy31">
    <w:name w:val="Tekst podstawowy 31"/>
    <w:basedOn w:val="Normalny"/>
    <w:rsid w:val="00A242B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val="pl-PL" w:eastAsia="ar-SA"/>
    </w:rPr>
  </w:style>
  <w:style w:type="paragraph" w:customStyle="1" w:styleId="OFRBody1">
    <w:name w:val="OFR Body 1"/>
    <w:basedOn w:val="Normalny"/>
    <w:rsid w:val="00A242B7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val="pl-PL" w:eastAsia="ar-SA"/>
    </w:rPr>
  </w:style>
  <w:style w:type="paragraph" w:customStyle="1" w:styleId="Lista21">
    <w:name w:val="Lista 21"/>
    <w:basedOn w:val="Normalny"/>
    <w:rsid w:val="00A242B7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val="pl-PL" w:eastAsia="ar-SA"/>
    </w:rPr>
  </w:style>
  <w:style w:type="paragraph" w:customStyle="1" w:styleId="ustpumowy">
    <w:name w:val="ustęp umowy"/>
    <w:rsid w:val="00A242B7"/>
    <w:pPr>
      <w:keepLines/>
      <w:spacing w:before="120"/>
      <w:jc w:val="both"/>
    </w:pPr>
    <w:rPr>
      <w:rFonts w:ascii="Arial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242B7"/>
    <w:pPr>
      <w:spacing w:after="0" w:line="240" w:lineRule="auto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42B7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f">
    <w:name w:val="Paragraf"/>
    <w:basedOn w:val="Normalny"/>
    <w:next w:val="Ustpnumerowany"/>
    <w:rsid w:val="00A242B7"/>
    <w:pPr>
      <w:keepNext/>
      <w:numPr>
        <w:numId w:val="19"/>
      </w:numPr>
      <w:spacing w:before="600" w:after="180" w:line="240" w:lineRule="auto"/>
      <w:contextualSpacing/>
      <w:jc w:val="both"/>
      <w:outlineLvl w:val="0"/>
    </w:pPr>
    <w:rPr>
      <w:rFonts w:ascii="Palatino Linotype" w:eastAsia="Calibri" w:hAnsi="Palatino Linotype"/>
      <w:b/>
      <w:smallCaps/>
      <w:sz w:val="24"/>
      <w:szCs w:val="24"/>
      <w:lang w:val="pl-PL" w:eastAsia="pl-PL"/>
    </w:rPr>
  </w:style>
  <w:style w:type="paragraph" w:customStyle="1" w:styleId="Ustpnumerowany">
    <w:name w:val="Ustęp numerowany"/>
    <w:basedOn w:val="Normalny"/>
    <w:rsid w:val="00A242B7"/>
    <w:pPr>
      <w:numPr>
        <w:ilvl w:val="1"/>
        <w:numId w:val="19"/>
      </w:numPr>
      <w:spacing w:before="120" w:after="0" w:line="240" w:lineRule="auto"/>
      <w:jc w:val="both"/>
    </w:pPr>
    <w:rPr>
      <w:rFonts w:ascii="Palatino Linotype" w:eastAsia="Calibri" w:hAnsi="Palatino Linotype"/>
      <w:sz w:val="24"/>
      <w:szCs w:val="24"/>
      <w:lang w:val="pl-PL" w:eastAsia="pl-PL"/>
    </w:rPr>
  </w:style>
  <w:style w:type="paragraph" w:customStyle="1" w:styleId="DefaultText">
    <w:name w:val="Default Text"/>
    <w:basedOn w:val="Normalny"/>
    <w:rsid w:val="00A242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pl-PL"/>
    </w:rPr>
  </w:style>
  <w:style w:type="paragraph" w:customStyle="1" w:styleId="tytul">
    <w:name w:val="tytul"/>
    <w:basedOn w:val="Normalny"/>
    <w:next w:val="Normalny"/>
    <w:semiHidden/>
    <w:rsid w:val="00A242B7"/>
    <w:pPr>
      <w:spacing w:after="0" w:line="400" w:lineRule="exact"/>
      <w:jc w:val="center"/>
    </w:pPr>
    <w:rPr>
      <w:rFonts w:ascii="Arial" w:hAnsi="Arial"/>
      <w:sz w:val="32"/>
      <w:szCs w:val="20"/>
      <w:lang w:val="pl-PL" w:eastAsia="pl-PL"/>
    </w:rPr>
  </w:style>
  <w:style w:type="character" w:customStyle="1" w:styleId="Teksttreci7">
    <w:name w:val="Tekst treści (7)"/>
    <w:link w:val="Teksttreci71"/>
    <w:uiPriority w:val="99"/>
    <w:locked/>
    <w:rsid w:val="00A242B7"/>
    <w:rPr>
      <w:rFonts w:ascii="Arial" w:hAnsi="Arial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A242B7"/>
    <w:pPr>
      <w:shd w:val="clear" w:color="auto" w:fill="FFFFFF"/>
      <w:spacing w:after="0" w:line="367" w:lineRule="exact"/>
      <w:ind w:hanging="360"/>
    </w:pPr>
    <w:rPr>
      <w:rFonts w:ascii="Arial" w:hAnsi="Arial"/>
      <w:sz w:val="20"/>
      <w:szCs w:val="20"/>
      <w:lang w:val="pl-PL" w:eastAsia="pl-PL"/>
    </w:rPr>
  </w:style>
  <w:style w:type="numbering" w:customStyle="1" w:styleId="List10">
    <w:name w:val="List 10"/>
    <w:basedOn w:val="Bezlisty"/>
    <w:rsid w:val="00A242B7"/>
    <w:pPr>
      <w:numPr>
        <w:numId w:val="20"/>
      </w:numPr>
    </w:pPr>
  </w:style>
  <w:style w:type="numbering" w:customStyle="1" w:styleId="List11">
    <w:name w:val="List 11"/>
    <w:basedOn w:val="Bezlisty"/>
    <w:rsid w:val="00A242B7"/>
    <w:pPr>
      <w:numPr>
        <w:numId w:val="2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C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C18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C18"/>
    <w:rPr>
      <w:vertAlign w:val="superscript"/>
    </w:rPr>
  </w:style>
  <w:style w:type="paragraph" w:customStyle="1" w:styleId="departament">
    <w:name w:val="departament"/>
    <w:basedOn w:val="Normalny"/>
    <w:next w:val="Normalny"/>
    <w:rsid w:val="00747DB4"/>
    <w:pPr>
      <w:spacing w:after="0" w:line="280" w:lineRule="exact"/>
      <w:jc w:val="both"/>
    </w:pPr>
    <w:rPr>
      <w:rFonts w:ascii="Arial" w:hAnsi="Arial"/>
      <w:b/>
      <w:sz w:val="20"/>
      <w:szCs w:val="24"/>
      <w:lang w:val="pl-PL" w:eastAsia="pl-PL"/>
    </w:rPr>
  </w:style>
  <w:style w:type="paragraph" w:customStyle="1" w:styleId="adres">
    <w:name w:val="adres"/>
    <w:basedOn w:val="departament"/>
    <w:rsid w:val="00747DB4"/>
    <w:pPr>
      <w:jc w:val="left"/>
    </w:pPr>
    <w:rPr>
      <w:b w:val="0"/>
    </w:rPr>
  </w:style>
  <w:style w:type="paragraph" w:customStyle="1" w:styleId="Poziom2">
    <w:name w:val="Poziom 2"/>
    <w:basedOn w:val="Normalny"/>
    <w:uiPriority w:val="99"/>
    <w:rsid w:val="00747DB4"/>
    <w:pPr>
      <w:numPr>
        <w:ilvl w:val="1"/>
        <w:numId w:val="32"/>
      </w:numPr>
      <w:spacing w:after="120" w:line="240" w:lineRule="auto"/>
      <w:jc w:val="both"/>
    </w:pPr>
    <w:rPr>
      <w:rFonts w:ascii="Times New Roman" w:eastAsiaTheme="minorHAnsi" w:hAnsi="Times New Roman"/>
      <w:sz w:val="24"/>
      <w:szCs w:val="24"/>
      <w:lang w:val="pl-PL" w:eastAsia="pl-PL"/>
    </w:rPr>
  </w:style>
  <w:style w:type="character" w:customStyle="1" w:styleId="StylePoziom111ptCharCharChar">
    <w:name w:val="Style Poziom 1 + 11 pt Char Char Char"/>
    <w:basedOn w:val="Domylnaczcionkaakapitu"/>
    <w:rsid w:val="00747DB4"/>
    <w:rPr>
      <w:b/>
      <w:bCs/>
      <w:snapToGrid w:val="0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242B7"/>
    <w:pPr>
      <w:tabs>
        <w:tab w:val="num" w:pos="1080"/>
        <w:tab w:val="num" w:pos="1800"/>
      </w:tabs>
      <w:spacing w:before="2400" w:after="60" w:line="360" w:lineRule="auto"/>
      <w:ind w:left="1814" w:hanging="907"/>
      <w:outlineLvl w:val="1"/>
    </w:pPr>
    <w:rPr>
      <w:rFonts w:ascii="Arial" w:hAnsi="Arial" w:cs="Arial"/>
      <w:b/>
      <w:bCs/>
      <w:color w:val="0000FF"/>
      <w:sz w:val="36"/>
      <w:szCs w:val="36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uiPriority w:val="99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4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lp1,Preambuła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LOAN"/>
    <w:basedOn w:val="Normalny"/>
    <w:link w:val="TekstpodstawowyZnak"/>
    <w:uiPriority w:val="99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lp1 Znak,Preambuła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uiPriority w:val="99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aliases w:val="Heading One Znak"/>
    <w:basedOn w:val="Domylnaczcionkaakapitu"/>
    <w:link w:val="Nagwek1"/>
    <w:uiPriority w:val="99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0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uiPriority w:val="99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semiHidden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242B7"/>
    <w:rPr>
      <w:rFonts w:ascii="Arial" w:hAnsi="Arial" w:cs="Arial"/>
      <w:b/>
      <w:bCs/>
      <w:color w:val="0000FF"/>
      <w:sz w:val="36"/>
      <w:szCs w:val="36"/>
    </w:rPr>
  </w:style>
  <w:style w:type="character" w:customStyle="1" w:styleId="Nagwek5Znak">
    <w:name w:val="Nagłówek 5 Znak"/>
    <w:basedOn w:val="Domylnaczcionkaakapitu"/>
    <w:link w:val="Nagwek5"/>
    <w:rsid w:val="00A242B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42B7"/>
    <w:pPr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A242B7"/>
    <w:rPr>
      <w:rFonts w:ascii="Arial" w:hAnsi="Arial" w:cs="Arial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242B7"/>
    <w:pPr>
      <w:spacing w:after="120" w:line="240" w:lineRule="auto"/>
      <w:ind w:left="283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42B7"/>
    <w:rPr>
      <w:rFonts w:ascii="Times New Roman" w:hAnsi="Times New Roman"/>
      <w:sz w:val="24"/>
      <w:szCs w:val="24"/>
    </w:rPr>
  </w:style>
  <w:style w:type="paragraph" w:styleId="Listanumerowana">
    <w:name w:val="List Number"/>
    <w:basedOn w:val="Normalny"/>
    <w:uiPriority w:val="99"/>
    <w:rsid w:val="00A242B7"/>
    <w:pPr>
      <w:tabs>
        <w:tab w:val="num" w:pos="360"/>
      </w:tabs>
      <w:spacing w:after="0" w:line="240" w:lineRule="auto"/>
      <w:ind w:left="360" w:hanging="360"/>
    </w:pPr>
    <w:rPr>
      <w:rFonts w:ascii="Arial Narrow" w:hAnsi="Arial Narrow"/>
      <w:sz w:val="20"/>
      <w:szCs w:val="20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A242B7"/>
    <w:pPr>
      <w:spacing w:after="120" w:line="240" w:lineRule="auto"/>
    </w:pPr>
    <w:rPr>
      <w:rFonts w:ascii="Cambr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242B7"/>
    <w:rPr>
      <w:rFonts w:ascii="Cambria" w:hAnsi="Cambria" w:cs="Cambria"/>
      <w:sz w:val="24"/>
      <w:szCs w:val="24"/>
      <w:lang w:val="en-US"/>
    </w:rPr>
  </w:style>
  <w:style w:type="paragraph" w:customStyle="1" w:styleId="Paragraph">
    <w:name w:val="Paragraph"/>
    <w:basedOn w:val="Normalny"/>
    <w:uiPriority w:val="99"/>
    <w:rsid w:val="00A242B7"/>
    <w:pPr>
      <w:widowControl w:val="0"/>
      <w:spacing w:before="60" w:after="0" w:line="240" w:lineRule="auto"/>
      <w:ind w:left="1418"/>
      <w:jc w:val="both"/>
    </w:pPr>
    <w:rPr>
      <w:rFonts w:ascii="Arial" w:hAnsi="Arial"/>
      <w:sz w:val="20"/>
      <w:szCs w:val="20"/>
      <w:lang w:val="pl-PL" w:eastAsia="pl-PL"/>
    </w:rPr>
  </w:style>
  <w:style w:type="paragraph" w:customStyle="1" w:styleId="BodyText22">
    <w:name w:val="Body Text 22"/>
    <w:basedOn w:val="Normalny"/>
    <w:uiPriority w:val="99"/>
    <w:rsid w:val="00A242B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hAnsi="Arial"/>
      <w:sz w:val="24"/>
      <w:szCs w:val="24"/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rsid w:val="00A242B7"/>
    <w:pPr>
      <w:ind w:left="720"/>
    </w:pPr>
    <w:rPr>
      <w:rFonts w:cs="Calibri"/>
      <w:lang w:val="pl-PL"/>
    </w:rPr>
  </w:style>
  <w:style w:type="paragraph" w:customStyle="1" w:styleId="Punkt">
    <w:name w:val="Punkt"/>
    <w:basedOn w:val="Tekstpodstawowy"/>
    <w:rsid w:val="00A242B7"/>
    <w:pPr>
      <w:spacing w:after="360"/>
    </w:pPr>
    <w:rPr>
      <w:rFonts w:ascii="Arial" w:hAnsi="Arial"/>
      <w:szCs w:val="24"/>
      <w:lang w:val="en-US" w:eastAsia="en-US"/>
    </w:rPr>
  </w:style>
  <w:style w:type="paragraph" w:customStyle="1" w:styleId="Podpunkt">
    <w:name w:val="Podpunkt"/>
    <w:basedOn w:val="Punkt"/>
    <w:rsid w:val="00A242B7"/>
    <w:pPr>
      <w:contextualSpacing/>
    </w:pPr>
  </w:style>
  <w:style w:type="character" w:customStyle="1" w:styleId="DeltaViewInsertion">
    <w:name w:val="DeltaView Insertion"/>
    <w:rsid w:val="00A242B7"/>
  </w:style>
  <w:style w:type="paragraph" w:customStyle="1" w:styleId="Stopka1">
    <w:name w:val="Stopka1"/>
    <w:rsid w:val="00A242B7"/>
    <w:rPr>
      <w:rFonts w:ascii="Times New Roman" w:hAnsi="Times New Roman"/>
      <w:snapToGrid w:val="0"/>
      <w:color w:val="000000"/>
      <w:sz w:val="24"/>
    </w:rPr>
  </w:style>
  <w:style w:type="paragraph" w:customStyle="1" w:styleId="Nagwek20">
    <w:name w:val="Nagłówek2"/>
    <w:basedOn w:val="Normalny"/>
    <w:rsid w:val="00A242B7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42B7"/>
    <w:pPr>
      <w:spacing w:after="120"/>
      <w:ind w:left="283"/>
    </w:pPr>
    <w:rPr>
      <w:rFonts w:eastAsia="Calibri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42B7"/>
    <w:rPr>
      <w:rFonts w:eastAsia="Calibri"/>
      <w:sz w:val="16"/>
      <w:szCs w:val="16"/>
      <w:lang w:eastAsia="en-US"/>
    </w:rPr>
  </w:style>
  <w:style w:type="paragraph" w:customStyle="1" w:styleId="xl30">
    <w:name w:val="xl30"/>
    <w:basedOn w:val="Normalny"/>
    <w:uiPriority w:val="99"/>
    <w:rsid w:val="00A242B7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val="pl-PL" w:eastAsia="pl-PL"/>
    </w:rPr>
  </w:style>
  <w:style w:type="paragraph" w:customStyle="1" w:styleId="xl115">
    <w:name w:val="xl115"/>
    <w:basedOn w:val="Normalny"/>
    <w:rsid w:val="00A242B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val="pl-PL" w:eastAsia="pl-PL"/>
    </w:rPr>
  </w:style>
  <w:style w:type="paragraph" w:styleId="Lista">
    <w:name w:val="List"/>
    <w:basedOn w:val="Normalny"/>
    <w:uiPriority w:val="99"/>
    <w:semiHidden/>
    <w:unhideWhenUsed/>
    <w:rsid w:val="00A242B7"/>
    <w:pPr>
      <w:ind w:left="283" w:hanging="283"/>
      <w:contextualSpacing/>
    </w:pPr>
    <w:rPr>
      <w:rFonts w:eastAsia="Calibri"/>
      <w:lang w:val="pl-PL"/>
    </w:rPr>
  </w:style>
  <w:style w:type="paragraph" w:styleId="Zwykytekst">
    <w:name w:val="Plain Text"/>
    <w:basedOn w:val="Normalny"/>
    <w:link w:val="ZwykytekstZnak"/>
    <w:uiPriority w:val="99"/>
    <w:rsid w:val="00A242B7"/>
    <w:pPr>
      <w:spacing w:after="0" w:line="240" w:lineRule="auto"/>
    </w:pPr>
    <w:rPr>
      <w:rFonts w:ascii="Courier New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42B7"/>
    <w:rPr>
      <w:rFonts w:ascii="Courier New" w:hAnsi="Courier New"/>
      <w:lang w:eastAsia="en-US"/>
    </w:rPr>
  </w:style>
  <w:style w:type="paragraph" w:customStyle="1" w:styleId="wypunktowanie2strona">
    <w:name w:val="!!!wypunktowanie 2 strona"/>
    <w:basedOn w:val="Normalny"/>
    <w:uiPriority w:val="99"/>
    <w:rsid w:val="00A242B7"/>
    <w:pPr>
      <w:numPr>
        <w:ilvl w:val="1"/>
        <w:numId w:val="18"/>
      </w:num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rialRaport">
    <w:name w:val="Arial Raport"/>
    <w:basedOn w:val="Normalny"/>
    <w:rsid w:val="00A242B7"/>
    <w:pPr>
      <w:spacing w:before="180" w:after="240" w:line="280" w:lineRule="exact"/>
      <w:jc w:val="both"/>
    </w:pPr>
    <w:rPr>
      <w:rFonts w:ascii="Arial" w:eastAsia="Calibri" w:hAnsi="Arial"/>
      <w:szCs w:val="20"/>
      <w:lang w:val="pl-PL"/>
    </w:rPr>
  </w:style>
  <w:style w:type="paragraph" w:customStyle="1" w:styleId="Akapitzlist1">
    <w:name w:val="Akapit z listą1"/>
    <w:basedOn w:val="Normalny"/>
    <w:rsid w:val="00A242B7"/>
    <w:pPr>
      <w:ind w:left="720"/>
      <w:contextualSpacing/>
    </w:pPr>
    <w:rPr>
      <w:rFonts w:eastAsia="Calibri"/>
      <w:lang w:val="pl-PL"/>
    </w:rPr>
  </w:style>
  <w:style w:type="character" w:styleId="Uwydatnienie">
    <w:name w:val="Emphasis"/>
    <w:uiPriority w:val="20"/>
    <w:qFormat/>
    <w:rsid w:val="00A242B7"/>
    <w:rPr>
      <w:b/>
      <w:bCs/>
      <w:i w:val="0"/>
      <w:iCs w:val="0"/>
    </w:rPr>
  </w:style>
  <w:style w:type="character" w:customStyle="1" w:styleId="st1">
    <w:name w:val="st1"/>
    <w:rsid w:val="00A242B7"/>
  </w:style>
  <w:style w:type="character" w:styleId="Pogrubienie">
    <w:name w:val="Strong"/>
    <w:basedOn w:val="Domylnaczcionkaakapitu"/>
    <w:qFormat/>
    <w:rsid w:val="00A242B7"/>
    <w:rPr>
      <w:b/>
      <w:bCs/>
    </w:rPr>
  </w:style>
  <w:style w:type="paragraph" w:customStyle="1" w:styleId="Podtytugwny">
    <w:name w:val="Podtytuł główny"/>
    <w:basedOn w:val="Normalny"/>
    <w:rsid w:val="00A242B7"/>
    <w:pPr>
      <w:spacing w:after="120" w:line="360" w:lineRule="auto"/>
      <w:jc w:val="center"/>
    </w:pPr>
    <w:rPr>
      <w:rFonts w:ascii="Arial" w:hAnsi="Arial"/>
      <w:b/>
      <w:bCs/>
      <w:sz w:val="44"/>
      <w:szCs w:val="20"/>
      <w:lang w:val="pl-PL"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A242B7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A242B7"/>
    <w:rPr>
      <w:rFonts w:ascii="Arial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242B7"/>
    <w:pPr>
      <w:spacing w:after="100"/>
      <w:ind w:left="440"/>
    </w:pPr>
    <w:rPr>
      <w:rFonts w:eastAsia="Calibri"/>
      <w:lang w:val="pl-PL"/>
    </w:rPr>
  </w:style>
  <w:style w:type="paragraph" w:customStyle="1" w:styleId="Tekstpodstawowy31">
    <w:name w:val="Tekst podstawowy 31"/>
    <w:basedOn w:val="Normalny"/>
    <w:rsid w:val="00A242B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val="pl-PL" w:eastAsia="ar-SA"/>
    </w:rPr>
  </w:style>
  <w:style w:type="paragraph" w:customStyle="1" w:styleId="OFRBody1">
    <w:name w:val="OFR Body 1"/>
    <w:basedOn w:val="Normalny"/>
    <w:rsid w:val="00A242B7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val="pl-PL" w:eastAsia="ar-SA"/>
    </w:rPr>
  </w:style>
  <w:style w:type="paragraph" w:customStyle="1" w:styleId="Lista21">
    <w:name w:val="Lista 21"/>
    <w:basedOn w:val="Normalny"/>
    <w:rsid w:val="00A242B7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val="pl-PL" w:eastAsia="ar-SA"/>
    </w:rPr>
  </w:style>
  <w:style w:type="paragraph" w:customStyle="1" w:styleId="ustpumowy">
    <w:name w:val="ustęp umowy"/>
    <w:rsid w:val="00A242B7"/>
    <w:pPr>
      <w:keepLines/>
      <w:spacing w:before="120"/>
      <w:jc w:val="both"/>
    </w:pPr>
    <w:rPr>
      <w:rFonts w:ascii="Arial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242B7"/>
    <w:pPr>
      <w:spacing w:after="0" w:line="240" w:lineRule="auto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42B7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f">
    <w:name w:val="Paragraf"/>
    <w:basedOn w:val="Normalny"/>
    <w:next w:val="Ustpnumerowany"/>
    <w:rsid w:val="00A242B7"/>
    <w:pPr>
      <w:keepNext/>
      <w:numPr>
        <w:numId w:val="19"/>
      </w:numPr>
      <w:spacing w:before="600" w:after="180" w:line="240" w:lineRule="auto"/>
      <w:contextualSpacing/>
      <w:jc w:val="both"/>
      <w:outlineLvl w:val="0"/>
    </w:pPr>
    <w:rPr>
      <w:rFonts w:ascii="Palatino Linotype" w:eastAsia="Calibri" w:hAnsi="Palatino Linotype"/>
      <w:b/>
      <w:smallCaps/>
      <w:sz w:val="24"/>
      <w:szCs w:val="24"/>
      <w:lang w:val="pl-PL" w:eastAsia="pl-PL"/>
    </w:rPr>
  </w:style>
  <w:style w:type="paragraph" w:customStyle="1" w:styleId="Ustpnumerowany">
    <w:name w:val="Ustęp numerowany"/>
    <w:basedOn w:val="Normalny"/>
    <w:rsid w:val="00A242B7"/>
    <w:pPr>
      <w:numPr>
        <w:ilvl w:val="1"/>
        <w:numId w:val="19"/>
      </w:numPr>
      <w:spacing w:before="120" w:after="0" w:line="240" w:lineRule="auto"/>
      <w:jc w:val="both"/>
    </w:pPr>
    <w:rPr>
      <w:rFonts w:ascii="Palatino Linotype" w:eastAsia="Calibri" w:hAnsi="Palatino Linotype"/>
      <w:sz w:val="24"/>
      <w:szCs w:val="24"/>
      <w:lang w:val="pl-PL" w:eastAsia="pl-PL"/>
    </w:rPr>
  </w:style>
  <w:style w:type="paragraph" w:customStyle="1" w:styleId="DefaultText">
    <w:name w:val="Default Text"/>
    <w:basedOn w:val="Normalny"/>
    <w:rsid w:val="00A242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pl-PL"/>
    </w:rPr>
  </w:style>
  <w:style w:type="paragraph" w:customStyle="1" w:styleId="tytul">
    <w:name w:val="tytul"/>
    <w:basedOn w:val="Normalny"/>
    <w:next w:val="Normalny"/>
    <w:semiHidden/>
    <w:rsid w:val="00A242B7"/>
    <w:pPr>
      <w:spacing w:after="0" w:line="400" w:lineRule="exact"/>
      <w:jc w:val="center"/>
    </w:pPr>
    <w:rPr>
      <w:rFonts w:ascii="Arial" w:hAnsi="Arial"/>
      <w:sz w:val="32"/>
      <w:szCs w:val="20"/>
      <w:lang w:val="pl-PL" w:eastAsia="pl-PL"/>
    </w:rPr>
  </w:style>
  <w:style w:type="character" w:customStyle="1" w:styleId="Teksttreci7">
    <w:name w:val="Tekst treści (7)"/>
    <w:link w:val="Teksttreci71"/>
    <w:uiPriority w:val="99"/>
    <w:locked/>
    <w:rsid w:val="00A242B7"/>
    <w:rPr>
      <w:rFonts w:ascii="Arial" w:hAnsi="Arial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A242B7"/>
    <w:pPr>
      <w:shd w:val="clear" w:color="auto" w:fill="FFFFFF"/>
      <w:spacing w:after="0" w:line="367" w:lineRule="exact"/>
      <w:ind w:hanging="360"/>
    </w:pPr>
    <w:rPr>
      <w:rFonts w:ascii="Arial" w:hAnsi="Arial"/>
      <w:sz w:val="20"/>
      <w:szCs w:val="20"/>
      <w:lang w:val="pl-PL" w:eastAsia="pl-PL"/>
    </w:rPr>
  </w:style>
  <w:style w:type="numbering" w:customStyle="1" w:styleId="List10">
    <w:name w:val="List 10"/>
    <w:basedOn w:val="Bezlisty"/>
    <w:rsid w:val="00A242B7"/>
    <w:pPr>
      <w:numPr>
        <w:numId w:val="20"/>
      </w:numPr>
    </w:pPr>
  </w:style>
  <w:style w:type="numbering" w:customStyle="1" w:styleId="List11">
    <w:name w:val="List 11"/>
    <w:basedOn w:val="Bezlisty"/>
    <w:rsid w:val="00A242B7"/>
    <w:pPr>
      <w:numPr>
        <w:numId w:val="2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C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C18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C18"/>
    <w:rPr>
      <w:vertAlign w:val="superscript"/>
    </w:rPr>
  </w:style>
  <w:style w:type="paragraph" w:customStyle="1" w:styleId="departament">
    <w:name w:val="departament"/>
    <w:basedOn w:val="Normalny"/>
    <w:next w:val="Normalny"/>
    <w:rsid w:val="00747DB4"/>
    <w:pPr>
      <w:spacing w:after="0" w:line="280" w:lineRule="exact"/>
      <w:jc w:val="both"/>
    </w:pPr>
    <w:rPr>
      <w:rFonts w:ascii="Arial" w:hAnsi="Arial"/>
      <w:b/>
      <w:sz w:val="20"/>
      <w:szCs w:val="24"/>
      <w:lang w:val="pl-PL" w:eastAsia="pl-PL"/>
    </w:rPr>
  </w:style>
  <w:style w:type="paragraph" w:customStyle="1" w:styleId="adres">
    <w:name w:val="adres"/>
    <w:basedOn w:val="departament"/>
    <w:rsid w:val="00747DB4"/>
    <w:pPr>
      <w:jc w:val="left"/>
    </w:pPr>
    <w:rPr>
      <w:b w:val="0"/>
    </w:rPr>
  </w:style>
  <w:style w:type="paragraph" w:customStyle="1" w:styleId="Poziom2">
    <w:name w:val="Poziom 2"/>
    <w:basedOn w:val="Normalny"/>
    <w:uiPriority w:val="99"/>
    <w:rsid w:val="00747DB4"/>
    <w:pPr>
      <w:numPr>
        <w:ilvl w:val="1"/>
        <w:numId w:val="32"/>
      </w:numPr>
      <w:spacing w:after="120" w:line="240" w:lineRule="auto"/>
      <w:jc w:val="both"/>
    </w:pPr>
    <w:rPr>
      <w:rFonts w:ascii="Times New Roman" w:eastAsiaTheme="minorHAnsi" w:hAnsi="Times New Roman"/>
      <w:sz w:val="24"/>
      <w:szCs w:val="24"/>
      <w:lang w:val="pl-PL" w:eastAsia="pl-PL"/>
    </w:rPr>
  </w:style>
  <w:style w:type="character" w:customStyle="1" w:styleId="StylePoziom111ptCharCharChar">
    <w:name w:val="Style Poziom 1 + 11 pt Char Char Char"/>
    <w:basedOn w:val="Domylnaczcionkaakapitu"/>
    <w:rsid w:val="00747DB4"/>
    <w:rPr>
      <w:b/>
      <w:bCs/>
      <w:snapToGrid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9432-6632-4018-B9CC-D21C0C70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1443</Words>
  <Characters>9435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Załącznik nr 1 - Regulamin pracy Komisji Przetargowych.docx</vt:lpstr>
      <vt:lpstr>Microsoft Word - Załącznik nr 1 - Regulamin pracy Komisji Przetargowych.docx</vt:lpstr>
    </vt:vector>
  </TitlesOfParts>
  <Company>Grizli777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1 - Regulamin pracy Komisji Przetargowych.docx</dc:title>
  <dc:creator>waw4060</dc:creator>
  <dc:description>Document was created by {applicationname}, version: {version}</dc:description>
  <cp:lastModifiedBy>Weremczuk Michał</cp:lastModifiedBy>
  <cp:revision>3</cp:revision>
  <cp:lastPrinted>2017-09-12T08:32:00Z</cp:lastPrinted>
  <dcterms:created xsi:type="dcterms:W3CDTF">2017-10-25T07:54:00Z</dcterms:created>
  <dcterms:modified xsi:type="dcterms:W3CDTF">2017-10-25T14:00:00Z</dcterms:modified>
</cp:coreProperties>
</file>